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91B24" w14:textId="21892A74" w:rsidR="002B689B" w:rsidRPr="003D66CB" w:rsidRDefault="002B689B" w:rsidP="002B689B">
      <w:pPr>
        <w:pStyle w:val="3GPPHeader"/>
        <w:spacing w:after="0"/>
        <w:rPr>
          <w:rFonts w:ascii="Arial" w:hAnsi="Arial" w:cs="Arial"/>
          <w:bCs/>
          <w:color w:val="000000"/>
          <w:sz w:val="22"/>
          <w:lang w:eastAsia="zh-CN"/>
        </w:rPr>
      </w:pPr>
      <w:r>
        <w:rPr>
          <w:rFonts w:ascii="Arial" w:hAnsi="Arial" w:cs="Arial"/>
          <w:bCs/>
          <w:color w:val="000000"/>
          <w:sz w:val="22"/>
        </w:rPr>
        <w:t>3GPP TSG-RAN WG3 #11</w:t>
      </w:r>
      <w:r>
        <w:rPr>
          <w:rFonts w:ascii="Arial" w:hAnsi="Arial" w:cs="Arial" w:hint="eastAsia"/>
          <w:bCs/>
          <w:color w:val="000000"/>
          <w:sz w:val="22"/>
          <w:lang w:eastAsia="zh-CN"/>
        </w:rPr>
        <w:t>7</w:t>
      </w:r>
      <w:r w:rsidR="004971B8">
        <w:rPr>
          <w:rFonts w:ascii="Arial" w:hAnsi="Arial" w:cs="Arial" w:hint="eastAsia"/>
          <w:bCs/>
          <w:color w:val="000000"/>
          <w:sz w:val="22"/>
          <w:lang w:eastAsia="zh-CN"/>
        </w:rPr>
        <w:t>bis</w:t>
      </w:r>
      <w:r>
        <w:rPr>
          <w:rFonts w:ascii="Arial" w:hAnsi="Arial" w:cs="Arial"/>
          <w:bCs/>
          <w:color w:val="000000"/>
          <w:sz w:val="22"/>
        </w:rPr>
        <w:t>-e</w:t>
      </w:r>
      <w:r>
        <w:rPr>
          <w:rFonts w:ascii="Arial" w:hAnsi="Arial" w:cs="Arial" w:hint="eastAsia"/>
          <w:bCs/>
          <w:color w:val="000000"/>
          <w:sz w:val="22"/>
          <w:lang w:eastAsia="zh-CN"/>
        </w:rPr>
        <w:t xml:space="preserve">                                                       </w:t>
      </w:r>
      <w:r w:rsidR="004971B8">
        <w:rPr>
          <w:rFonts w:ascii="Arial" w:hAnsi="Arial" w:cs="Arial" w:hint="eastAsia"/>
          <w:bCs/>
          <w:color w:val="000000"/>
          <w:sz w:val="22"/>
          <w:lang w:eastAsia="zh-CN"/>
        </w:rPr>
        <w:t xml:space="preserve">                               </w:t>
      </w:r>
      <w:r w:rsidRPr="00D724C2">
        <w:rPr>
          <w:rFonts w:ascii="Arial" w:hAnsi="Arial" w:cs="Arial"/>
          <w:bCs/>
          <w:color w:val="000000"/>
          <w:sz w:val="22"/>
        </w:rPr>
        <w:t>R</w:t>
      </w:r>
      <w:r w:rsidRPr="00D724C2">
        <w:rPr>
          <w:rFonts w:ascii="Arial" w:hAnsi="Arial" w:cs="Arial" w:hint="eastAsia"/>
          <w:bCs/>
          <w:color w:val="000000"/>
          <w:sz w:val="22"/>
          <w:lang w:eastAsia="zh-CN"/>
        </w:rPr>
        <w:t>3-22</w:t>
      </w:r>
      <w:r w:rsidR="00D724C2">
        <w:rPr>
          <w:rFonts w:ascii="Arial" w:hAnsi="Arial" w:cs="Arial" w:hint="eastAsia"/>
          <w:bCs/>
          <w:color w:val="000000"/>
          <w:sz w:val="22"/>
          <w:lang w:eastAsia="zh-CN"/>
        </w:rPr>
        <w:t>5795</w:t>
      </w:r>
    </w:p>
    <w:p w14:paraId="42E307C6" w14:textId="388AE76A" w:rsidR="002B689B" w:rsidRDefault="002B689B" w:rsidP="002B689B">
      <w:pPr>
        <w:pStyle w:val="3GPPHeader"/>
        <w:spacing w:after="0"/>
        <w:rPr>
          <w:rFonts w:ascii="Arial" w:hAnsi="Arial" w:cs="Arial"/>
          <w:bCs/>
          <w:color w:val="000000"/>
          <w:sz w:val="22"/>
          <w:lang w:eastAsia="zh-CN"/>
        </w:rPr>
      </w:pPr>
      <w:bookmarkStart w:id="0" w:name="_Hlk61362165"/>
      <w:r w:rsidRPr="001730DA">
        <w:rPr>
          <w:rFonts w:ascii="Arial" w:hAnsi="Arial" w:cs="Arial"/>
          <w:bCs/>
          <w:color w:val="000000"/>
          <w:sz w:val="22"/>
        </w:rPr>
        <w:t xml:space="preserve">Online, </w:t>
      </w:r>
      <w:bookmarkEnd w:id="0"/>
      <w:r w:rsidR="004971B8" w:rsidRPr="004971B8">
        <w:rPr>
          <w:rFonts w:ascii="Arial" w:hAnsi="Arial" w:cs="Arial"/>
          <w:bCs/>
          <w:color w:val="000000"/>
          <w:sz w:val="22"/>
          <w:lang w:eastAsia="zh-CN"/>
        </w:rPr>
        <w:t>10</w:t>
      </w:r>
      <w:r w:rsidR="004971B8" w:rsidRPr="004971B8">
        <w:rPr>
          <w:rFonts w:ascii="Arial" w:hAnsi="Arial" w:cs="Arial"/>
          <w:bCs/>
          <w:color w:val="000000"/>
          <w:sz w:val="22"/>
          <w:vertAlign w:val="superscript"/>
          <w:lang w:eastAsia="zh-CN"/>
        </w:rPr>
        <w:t>th</w:t>
      </w:r>
      <w:r w:rsidR="004971B8" w:rsidRPr="004971B8">
        <w:rPr>
          <w:rFonts w:ascii="Arial" w:hAnsi="Arial" w:cs="Arial"/>
          <w:bCs/>
          <w:color w:val="000000"/>
          <w:sz w:val="22"/>
          <w:lang w:eastAsia="zh-CN"/>
        </w:rPr>
        <w:t xml:space="preserve"> - 1</w:t>
      </w:r>
      <w:r w:rsidR="00BE3DF9">
        <w:rPr>
          <w:rFonts w:ascii="Arial" w:hAnsi="Arial" w:cs="Arial" w:hint="eastAsia"/>
          <w:bCs/>
          <w:color w:val="000000"/>
          <w:sz w:val="22"/>
          <w:lang w:eastAsia="zh-CN"/>
        </w:rPr>
        <w:t>8</w:t>
      </w:r>
      <w:r w:rsidR="004971B8" w:rsidRPr="004971B8">
        <w:rPr>
          <w:rFonts w:ascii="Arial" w:hAnsi="Arial" w:cs="Arial"/>
          <w:bCs/>
          <w:color w:val="000000"/>
          <w:sz w:val="22"/>
          <w:vertAlign w:val="superscript"/>
          <w:lang w:eastAsia="zh-CN"/>
        </w:rPr>
        <w:t>th</w:t>
      </w:r>
      <w:r w:rsidR="004971B8" w:rsidRPr="004971B8">
        <w:rPr>
          <w:rFonts w:ascii="Arial" w:hAnsi="Arial" w:cs="Arial"/>
          <w:bCs/>
          <w:color w:val="000000"/>
          <w:sz w:val="22"/>
          <w:lang w:eastAsia="zh-CN"/>
        </w:rPr>
        <w:t xml:space="preserve"> October 2022</w:t>
      </w:r>
    </w:p>
    <w:p w14:paraId="1AAE0CA6" w14:textId="77777777" w:rsidR="002B689B" w:rsidRPr="00E86025" w:rsidRDefault="002B689B" w:rsidP="002B689B">
      <w:pPr>
        <w:pStyle w:val="3GPPHeader"/>
        <w:spacing w:after="0"/>
        <w:rPr>
          <w:rFonts w:ascii="Arial" w:hAnsi="Arial" w:cs="Arial"/>
          <w:bCs/>
          <w:color w:val="000000"/>
          <w:sz w:val="22"/>
          <w:lang w:eastAsia="zh-CN"/>
        </w:rPr>
      </w:pPr>
    </w:p>
    <w:p w14:paraId="22280E5A" w14:textId="5EF7CB74" w:rsidR="002B689B" w:rsidRPr="006812A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Agenda Item:</w:t>
      </w:r>
      <w:r w:rsidRPr="001730DA">
        <w:rPr>
          <w:rFonts w:ascii="Arial" w:hAnsi="Arial" w:cs="Arial"/>
          <w:bCs/>
          <w:color w:val="000000"/>
          <w:sz w:val="22"/>
        </w:rPr>
        <w:tab/>
      </w:r>
      <w:r w:rsidRPr="000D6814">
        <w:rPr>
          <w:rFonts w:ascii="Arial" w:hAnsi="Arial" w:cs="Arial" w:hint="eastAsia"/>
          <w:bCs/>
          <w:color w:val="000000"/>
          <w:sz w:val="22"/>
          <w:lang w:eastAsia="zh-CN"/>
        </w:rPr>
        <w:t>16.4</w:t>
      </w:r>
    </w:p>
    <w:p w14:paraId="75BB688F" w14:textId="41C2A766" w:rsidR="002B689B" w:rsidRPr="001730D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Source:</w:t>
      </w:r>
      <w:r w:rsidRPr="001730DA">
        <w:rPr>
          <w:rFonts w:ascii="Arial" w:hAnsi="Arial" w:cs="Arial"/>
          <w:bCs/>
          <w:color w:val="000000"/>
          <w:sz w:val="22"/>
        </w:rPr>
        <w:tab/>
      </w:r>
      <w:r w:rsidRPr="001730DA">
        <w:rPr>
          <w:rFonts w:ascii="Arial" w:hAnsi="Arial" w:cs="Arial" w:hint="eastAsia"/>
          <w:bCs/>
          <w:color w:val="000000"/>
          <w:sz w:val="22"/>
          <w:lang w:eastAsia="zh-CN"/>
        </w:rPr>
        <w:t>CATT</w:t>
      </w:r>
    </w:p>
    <w:p w14:paraId="31A73C4C" w14:textId="11D76343" w:rsidR="002B689B" w:rsidRPr="001730DA" w:rsidRDefault="002B689B" w:rsidP="002B689B">
      <w:pPr>
        <w:pStyle w:val="3GPPHeader"/>
        <w:spacing w:after="0"/>
        <w:rPr>
          <w:rFonts w:ascii="Arial" w:hAnsi="Arial" w:cs="Arial"/>
          <w:bCs/>
          <w:color w:val="000000"/>
          <w:sz w:val="22"/>
          <w:lang w:eastAsia="zh-CN"/>
        </w:rPr>
      </w:pPr>
      <w:r w:rsidRPr="001730DA">
        <w:rPr>
          <w:rFonts w:ascii="Arial" w:hAnsi="Arial" w:cs="Arial"/>
          <w:bCs/>
          <w:color w:val="000000"/>
          <w:sz w:val="22"/>
        </w:rPr>
        <w:t>Title:</w:t>
      </w:r>
      <w:r w:rsidRPr="001730DA">
        <w:rPr>
          <w:rFonts w:ascii="Arial" w:hAnsi="Arial" w:cs="Arial"/>
          <w:bCs/>
          <w:color w:val="000000"/>
          <w:sz w:val="22"/>
        </w:rPr>
        <w:tab/>
      </w:r>
      <w:r w:rsidR="002F48B3">
        <w:rPr>
          <w:rFonts w:ascii="Arial" w:hAnsi="Arial" w:cs="Arial" w:hint="eastAsia"/>
          <w:bCs/>
          <w:color w:val="000000"/>
          <w:sz w:val="22"/>
          <w:lang w:eastAsia="zh-CN"/>
        </w:rPr>
        <w:t xml:space="preserve">Discussion on </w:t>
      </w:r>
      <w:r w:rsidR="001D2574">
        <w:rPr>
          <w:rFonts w:ascii="Arial" w:hAnsi="Arial" w:cs="Arial"/>
          <w:bCs/>
          <w:color w:val="000000"/>
          <w:sz w:val="22"/>
          <w:lang w:eastAsia="zh-CN"/>
        </w:rPr>
        <w:t xml:space="preserve">Multi-path Support </w:t>
      </w:r>
      <w:r w:rsidR="001D2574">
        <w:rPr>
          <w:rFonts w:ascii="Arial" w:hAnsi="Arial" w:cs="Arial" w:hint="eastAsia"/>
          <w:bCs/>
          <w:color w:val="000000"/>
          <w:sz w:val="22"/>
          <w:lang w:eastAsia="zh-CN"/>
        </w:rPr>
        <w:t>for</w:t>
      </w:r>
      <w:r w:rsidRPr="002B689B">
        <w:rPr>
          <w:rFonts w:ascii="Arial" w:hAnsi="Arial" w:cs="Arial"/>
          <w:bCs/>
          <w:color w:val="000000"/>
          <w:sz w:val="22"/>
          <w:lang w:eastAsia="zh-CN"/>
        </w:rPr>
        <w:t xml:space="preserve"> SL relay</w:t>
      </w:r>
    </w:p>
    <w:p w14:paraId="77C0FD4F" w14:textId="77777777" w:rsidR="002B689B" w:rsidRPr="002B689B" w:rsidRDefault="002B689B" w:rsidP="002B689B">
      <w:pPr>
        <w:pStyle w:val="3GPPHeader"/>
        <w:spacing w:after="0"/>
        <w:rPr>
          <w:rFonts w:ascii="Arial" w:hAnsi="Arial" w:cs="Arial"/>
          <w:bCs/>
          <w:color w:val="000000"/>
          <w:sz w:val="22"/>
        </w:rPr>
      </w:pPr>
      <w:r w:rsidRPr="001730DA">
        <w:rPr>
          <w:rFonts w:ascii="Arial" w:hAnsi="Arial" w:cs="Arial"/>
          <w:bCs/>
          <w:color w:val="000000"/>
          <w:sz w:val="22"/>
        </w:rPr>
        <w:t>Document for:</w:t>
      </w:r>
      <w:r w:rsidRPr="001730DA">
        <w:rPr>
          <w:rFonts w:ascii="Arial" w:hAnsi="Arial" w:cs="Arial"/>
          <w:bCs/>
          <w:color w:val="000000"/>
          <w:sz w:val="22"/>
        </w:rPr>
        <w:tab/>
        <w:t>Discussion</w:t>
      </w:r>
    </w:p>
    <w:p w14:paraId="360A089E" w14:textId="65D9E521" w:rsidR="00E44962" w:rsidRPr="00785147"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p>
    <w:p w14:paraId="692F61AC" w14:textId="7CE6100B" w:rsidR="009A153A" w:rsidRDefault="00E62102" w:rsidP="00CE52BD">
      <w:pPr>
        <w:rPr>
          <w:rFonts w:eastAsia="等线"/>
          <w:sz w:val="22"/>
          <w:szCs w:val="22"/>
          <w:lang w:eastAsia="zh-CN"/>
        </w:rPr>
      </w:pPr>
      <w:r>
        <w:rPr>
          <w:lang w:eastAsia="zh-CN"/>
        </w:rPr>
        <w:t>I</w:t>
      </w:r>
      <w:r>
        <w:rPr>
          <w:rFonts w:hint="eastAsia"/>
          <w:lang w:eastAsia="zh-CN"/>
        </w:rPr>
        <w:t xml:space="preserve">n RAN3#117, the </w:t>
      </w:r>
      <w:r>
        <w:rPr>
          <w:lang w:eastAsia="zh-CN"/>
        </w:rPr>
        <w:t>following</w:t>
      </w:r>
      <w:r>
        <w:rPr>
          <w:rFonts w:hint="eastAsia"/>
          <w:lang w:eastAsia="zh-CN"/>
        </w:rPr>
        <w:t xml:space="preserve"> agreements have been achieved</w:t>
      </w:r>
      <w:r>
        <w:t xml:space="preserve"> [1]</w:t>
      </w:r>
      <w:r>
        <w:rPr>
          <w:rFonts w:eastAsia="等线" w:hint="eastAsia"/>
          <w:sz w:val="22"/>
          <w:szCs w:val="22"/>
          <w:lang w:eastAsia="zh-CN"/>
        </w:rPr>
        <w:t>:</w:t>
      </w:r>
    </w:p>
    <w:p w14:paraId="6E621CC5" w14:textId="77777777" w:rsidR="00E62102" w:rsidRPr="00E62102" w:rsidRDefault="00E62102" w:rsidP="00E62102">
      <w:pPr>
        <w:pBdr>
          <w:top w:val="single" w:sz="4" w:space="1" w:color="auto"/>
          <w:left w:val="single" w:sz="4" w:space="4" w:color="auto"/>
          <w:bottom w:val="single" w:sz="4" w:space="1" w:color="auto"/>
          <w:right w:val="single" w:sz="4" w:space="4" w:color="auto"/>
        </w:pBdr>
        <w:rPr>
          <w:rFonts w:ascii="Calibri" w:hAnsi="Calibri" w:cs="Calibri"/>
          <w:bCs/>
          <w:sz w:val="18"/>
        </w:rPr>
      </w:pPr>
      <w:r w:rsidRPr="00E62102">
        <w:rPr>
          <w:rFonts w:ascii="Calibri" w:eastAsia="Malgun Gothic" w:hAnsi="Calibri" w:cs="Calibri"/>
          <w:bCs/>
          <w:sz w:val="18"/>
        </w:rPr>
        <w:t>From RAN3 perspective, multi-path scenario should be supported in Rel-18.</w:t>
      </w:r>
    </w:p>
    <w:p w14:paraId="663429F7" w14:textId="77777777" w:rsidR="00E62102" w:rsidRPr="00E62102" w:rsidRDefault="00E62102" w:rsidP="00E62102">
      <w:pPr>
        <w:pBdr>
          <w:top w:val="single" w:sz="4" w:space="1" w:color="auto"/>
          <w:left w:val="single" w:sz="4" w:space="4" w:color="auto"/>
          <w:bottom w:val="single" w:sz="4" w:space="1" w:color="auto"/>
          <w:right w:val="single" w:sz="4" w:space="4" w:color="auto"/>
        </w:pBdr>
        <w:rPr>
          <w:rFonts w:ascii="Calibri" w:eastAsia="Malgun Gothic" w:hAnsi="Calibri" w:cs="Calibri"/>
          <w:bCs/>
          <w:sz w:val="18"/>
        </w:rPr>
      </w:pPr>
      <w:r w:rsidRPr="00E62102">
        <w:rPr>
          <w:rFonts w:ascii="Calibri" w:eastAsia="Malgun Gothic" w:hAnsi="Calibri" w:cs="Calibri"/>
          <w:bCs/>
          <w:sz w:val="18"/>
        </w:rPr>
        <w:t>Both intra-DU and inter-DU cases will be supported under the same gNB.</w:t>
      </w:r>
    </w:p>
    <w:p w14:paraId="7A3ACD95" w14:textId="77777777" w:rsidR="00E62102" w:rsidRPr="00E62102" w:rsidRDefault="00E62102" w:rsidP="00E62102">
      <w:pPr>
        <w:pBdr>
          <w:top w:val="single" w:sz="4" w:space="1" w:color="auto"/>
          <w:left w:val="single" w:sz="4" w:space="4" w:color="auto"/>
          <w:bottom w:val="single" w:sz="4" w:space="1" w:color="auto"/>
          <w:right w:val="single" w:sz="4" w:space="4" w:color="auto"/>
        </w:pBdr>
        <w:rPr>
          <w:rFonts w:ascii="Calibri" w:eastAsia="Malgun Gothic" w:hAnsi="Calibri" w:cs="Calibri"/>
          <w:bCs/>
          <w:sz w:val="18"/>
        </w:rPr>
      </w:pPr>
      <w:r w:rsidRPr="00E62102">
        <w:rPr>
          <w:rFonts w:ascii="Calibri" w:eastAsia="Malgun Gothic" w:hAnsi="Calibri" w:cs="Calibri"/>
          <w:bCs/>
          <w:sz w:val="18"/>
        </w:rPr>
        <w:t>RAN3 waits for the RAN2 progress on how to define control plane and user plane scenarios for multi-path support.</w:t>
      </w:r>
    </w:p>
    <w:p w14:paraId="3CEDB9B3" w14:textId="77777777" w:rsidR="00E62102" w:rsidRPr="00E62102" w:rsidRDefault="00E62102" w:rsidP="00E62102">
      <w:pPr>
        <w:pBdr>
          <w:top w:val="single" w:sz="4" w:space="1" w:color="auto"/>
          <w:left w:val="single" w:sz="4" w:space="4" w:color="auto"/>
          <w:bottom w:val="single" w:sz="4" w:space="1" w:color="auto"/>
          <w:right w:val="single" w:sz="4" w:space="4" w:color="auto"/>
        </w:pBdr>
        <w:rPr>
          <w:rFonts w:ascii="Calibri" w:eastAsia="Malgun Gothic" w:hAnsi="Calibri" w:cs="Calibri"/>
          <w:bCs/>
          <w:sz w:val="18"/>
        </w:rPr>
      </w:pPr>
      <w:r w:rsidRPr="00E62102">
        <w:rPr>
          <w:rFonts w:ascii="Calibri" w:eastAsia="Malgun Gothic" w:hAnsi="Calibri" w:cs="Calibri"/>
          <w:bCs/>
          <w:sz w:val="18"/>
        </w:rPr>
        <w:t>RAN3 waits for the RAN2 progress on whether and how to define the Primary path in multi-path support.</w:t>
      </w:r>
    </w:p>
    <w:p w14:paraId="06F9E983" w14:textId="77777777" w:rsidR="00E62102" w:rsidRPr="00E62102" w:rsidRDefault="00E62102" w:rsidP="00E62102">
      <w:pPr>
        <w:pBdr>
          <w:top w:val="single" w:sz="4" w:space="1" w:color="auto"/>
          <w:left w:val="single" w:sz="4" w:space="4" w:color="auto"/>
          <w:bottom w:val="single" w:sz="4" w:space="1" w:color="auto"/>
          <w:right w:val="single" w:sz="4" w:space="4" w:color="auto"/>
        </w:pBdr>
        <w:rPr>
          <w:rFonts w:ascii="Calibri" w:eastAsia="Malgun Gothic" w:hAnsi="Calibri" w:cs="Calibri"/>
          <w:bCs/>
          <w:sz w:val="18"/>
        </w:rPr>
      </w:pPr>
      <w:proofErr w:type="gramStart"/>
      <w:r w:rsidRPr="00E62102">
        <w:rPr>
          <w:rFonts w:ascii="Calibri" w:eastAsia="Malgun Gothic" w:hAnsi="Calibri" w:cs="Calibri"/>
          <w:bCs/>
          <w:sz w:val="18"/>
        </w:rPr>
        <w:t>Addition of direct/indirect path are</w:t>
      </w:r>
      <w:proofErr w:type="gramEnd"/>
      <w:r w:rsidRPr="00E62102">
        <w:rPr>
          <w:rFonts w:ascii="Calibri" w:eastAsia="Malgun Gothic" w:hAnsi="Calibri" w:cs="Calibri"/>
          <w:bCs/>
          <w:sz w:val="18"/>
        </w:rPr>
        <w:t xml:space="preserve"> supported as follows:</w:t>
      </w:r>
    </w:p>
    <w:p w14:paraId="3C800621" w14:textId="77777777" w:rsidR="00E62102" w:rsidRPr="00E62102" w:rsidRDefault="00E62102" w:rsidP="00E62102">
      <w:pPr>
        <w:pBdr>
          <w:top w:val="single" w:sz="4" w:space="1" w:color="auto"/>
          <w:left w:val="single" w:sz="4" w:space="4" w:color="auto"/>
          <w:bottom w:val="single" w:sz="4" w:space="1" w:color="auto"/>
          <w:right w:val="single" w:sz="4" w:space="4" w:color="auto"/>
        </w:pBdr>
        <w:ind w:firstLineChars="100" w:firstLine="180"/>
        <w:rPr>
          <w:rFonts w:ascii="Calibri" w:eastAsia="Malgun Gothic" w:hAnsi="Calibri" w:cs="Calibri"/>
          <w:bCs/>
          <w:sz w:val="18"/>
        </w:rPr>
      </w:pPr>
      <w:r w:rsidRPr="00E62102">
        <w:rPr>
          <w:rFonts w:ascii="Calibri" w:eastAsia="Malgun Gothic" w:hAnsi="Calibri" w:cs="Calibri"/>
          <w:bCs/>
          <w:sz w:val="18"/>
        </w:rPr>
        <w:t>Add direct path, after the establishment of the indirect path.</w:t>
      </w:r>
    </w:p>
    <w:p w14:paraId="1677FB07" w14:textId="77777777" w:rsidR="00E62102" w:rsidRPr="00E62102" w:rsidRDefault="00E62102" w:rsidP="00E62102">
      <w:pPr>
        <w:pBdr>
          <w:top w:val="single" w:sz="4" w:space="1" w:color="auto"/>
          <w:left w:val="single" w:sz="4" w:space="4" w:color="auto"/>
          <w:bottom w:val="single" w:sz="4" w:space="1" w:color="auto"/>
          <w:right w:val="single" w:sz="4" w:space="4" w:color="auto"/>
        </w:pBdr>
        <w:ind w:firstLineChars="100" w:firstLine="180"/>
        <w:rPr>
          <w:rFonts w:ascii="Calibri" w:eastAsia="Malgun Gothic" w:hAnsi="Calibri" w:cs="Calibri"/>
          <w:bCs/>
          <w:sz w:val="18"/>
        </w:rPr>
      </w:pPr>
      <w:r w:rsidRPr="00E62102">
        <w:rPr>
          <w:rFonts w:ascii="Calibri" w:eastAsia="Malgun Gothic" w:hAnsi="Calibri" w:cs="Calibri"/>
          <w:bCs/>
          <w:sz w:val="18"/>
        </w:rPr>
        <w:t>Add indirect path, after the establishment of the direct path.</w:t>
      </w:r>
    </w:p>
    <w:p w14:paraId="7B0BD693" w14:textId="5258680C" w:rsidR="00E62102" w:rsidRPr="00E62102" w:rsidRDefault="00E62102" w:rsidP="00E62102">
      <w:pPr>
        <w:pBdr>
          <w:top w:val="single" w:sz="4" w:space="1" w:color="auto"/>
          <w:left w:val="single" w:sz="4" w:space="4" w:color="auto"/>
          <w:bottom w:val="single" w:sz="4" w:space="1" w:color="auto"/>
          <w:right w:val="single" w:sz="4" w:space="4" w:color="auto"/>
        </w:pBdr>
        <w:ind w:firstLineChars="100" w:firstLine="180"/>
        <w:rPr>
          <w:rFonts w:ascii="Calibri" w:eastAsia="Malgun Gothic" w:hAnsi="Calibri" w:cs="Calibri"/>
          <w:bCs/>
          <w:sz w:val="18"/>
        </w:rPr>
      </w:pPr>
      <w:r w:rsidRPr="00E62102">
        <w:rPr>
          <w:rFonts w:ascii="Calibri" w:eastAsia="Malgun Gothic" w:hAnsi="Calibri" w:cs="Calibri"/>
          <w:bCs/>
          <w:sz w:val="18"/>
        </w:rPr>
        <w:t>This does not imply the exclusion of any other path addition possibility.</w:t>
      </w:r>
    </w:p>
    <w:p w14:paraId="1033BFFD" w14:textId="77777777" w:rsidR="00E62102" w:rsidRPr="00E62102" w:rsidRDefault="00E62102" w:rsidP="00E62102">
      <w:pPr>
        <w:pBdr>
          <w:top w:val="single" w:sz="4" w:space="1" w:color="auto"/>
          <w:left w:val="single" w:sz="4" w:space="4" w:color="auto"/>
          <w:bottom w:val="single" w:sz="4" w:space="1" w:color="auto"/>
          <w:right w:val="single" w:sz="4" w:space="4" w:color="auto"/>
        </w:pBdr>
        <w:rPr>
          <w:rFonts w:ascii="Calibri" w:eastAsia="Malgun Gothic" w:hAnsi="Calibri" w:cs="Calibri"/>
          <w:bCs/>
          <w:sz w:val="18"/>
        </w:rPr>
      </w:pPr>
      <w:r w:rsidRPr="00E62102">
        <w:rPr>
          <w:rFonts w:ascii="Calibri" w:eastAsia="Malgun Gothic" w:hAnsi="Calibri" w:cs="Calibri"/>
          <w:bCs/>
          <w:sz w:val="18"/>
        </w:rPr>
        <w:t xml:space="preserve">RAN3 will study the </w:t>
      </w:r>
      <w:proofErr w:type="spellStart"/>
      <w:r w:rsidRPr="00E62102">
        <w:rPr>
          <w:rFonts w:ascii="Calibri" w:eastAsia="Malgun Gothic" w:hAnsi="Calibri" w:cs="Calibri"/>
          <w:bCs/>
          <w:sz w:val="18"/>
        </w:rPr>
        <w:t>signaling</w:t>
      </w:r>
      <w:proofErr w:type="spellEnd"/>
      <w:r w:rsidRPr="00E62102">
        <w:rPr>
          <w:rFonts w:ascii="Calibri" w:eastAsia="Malgun Gothic" w:hAnsi="Calibri" w:cs="Calibri"/>
          <w:bCs/>
          <w:sz w:val="18"/>
        </w:rPr>
        <w:t xml:space="preserve"> impact on the direct or indirect path change under the same gNB for a UE connected via multi-path. The other mobility scenarios can be further considered based on RAN2 decision.</w:t>
      </w:r>
    </w:p>
    <w:p w14:paraId="537696A7" w14:textId="62701D6A" w:rsidR="00CE52BD" w:rsidRPr="00655490" w:rsidRDefault="009A153A" w:rsidP="00BD30E5">
      <w:pPr>
        <w:rPr>
          <w:rFonts w:eastAsia="等线"/>
          <w:sz w:val="22"/>
          <w:szCs w:val="22"/>
          <w:lang w:eastAsia="zh-CN"/>
        </w:rPr>
      </w:pPr>
      <w:r>
        <w:rPr>
          <w:rFonts w:eastAsia="等线"/>
          <w:sz w:val="22"/>
          <w:szCs w:val="22"/>
          <w:lang w:eastAsia="zh-CN"/>
        </w:rPr>
        <w:t>I</w:t>
      </w:r>
      <w:r>
        <w:rPr>
          <w:rFonts w:eastAsia="等线" w:hint="eastAsia"/>
          <w:sz w:val="22"/>
          <w:szCs w:val="22"/>
          <w:lang w:eastAsia="zh-CN"/>
        </w:rPr>
        <w:t xml:space="preserve">n this contribution, we discuss the </w:t>
      </w:r>
      <w:r w:rsidR="000B76CB">
        <w:rPr>
          <w:rFonts w:eastAsia="等线" w:hint="eastAsia"/>
          <w:sz w:val="22"/>
          <w:szCs w:val="22"/>
          <w:lang w:eastAsia="zh-CN"/>
        </w:rPr>
        <w:t>potential RAN3 impact</w:t>
      </w:r>
      <w:r w:rsidR="007B1E40">
        <w:rPr>
          <w:rFonts w:eastAsia="等线" w:hint="eastAsia"/>
          <w:sz w:val="22"/>
          <w:szCs w:val="22"/>
          <w:lang w:eastAsia="zh-CN"/>
        </w:rPr>
        <w:t>s</w:t>
      </w:r>
      <w:r w:rsidR="000B76CB">
        <w:rPr>
          <w:rFonts w:eastAsia="等线" w:hint="eastAsia"/>
          <w:sz w:val="22"/>
          <w:szCs w:val="22"/>
          <w:lang w:eastAsia="zh-CN"/>
        </w:rPr>
        <w:t xml:space="preserve"> of multi-path based on the above </w:t>
      </w:r>
      <w:r w:rsidR="0028627F">
        <w:rPr>
          <w:rFonts w:eastAsia="等线" w:hint="eastAsia"/>
          <w:sz w:val="22"/>
          <w:szCs w:val="22"/>
          <w:lang w:eastAsia="zh-CN"/>
        </w:rPr>
        <w:t>agreements</w:t>
      </w:r>
      <w:r w:rsidR="000B76CB">
        <w:rPr>
          <w:rFonts w:eastAsia="等线" w:hint="eastAsia"/>
          <w:sz w:val="22"/>
          <w:szCs w:val="22"/>
          <w:lang w:eastAsia="zh-CN"/>
        </w:rPr>
        <w:t>.</w:t>
      </w:r>
    </w:p>
    <w:p w14:paraId="344F6CD2" w14:textId="2A93DA10" w:rsidR="00F01B4C" w:rsidRPr="00F01B4C" w:rsidRDefault="00CE52BD" w:rsidP="00F01B4C">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14:paraId="208FD94A" w14:textId="66A9AEC2" w:rsidR="00F01B4C" w:rsidRDefault="00CF25CD" w:rsidP="00637C03">
      <w:pPr>
        <w:pStyle w:val="af3"/>
        <w:rPr>
          <w:rFonts w:eastAsia="等线"/>
          <w:sz w:val="28"/>
          <w:szCs w:val="22"/>
          <w:lang w:eastAsia="zh-CN"/>
        </w:rPr>
      </w:pPr>
      <w:r w:rsidRPr="003432BC">
        <w:rPr>
          <w:rFonts w:eastAsia="等线" w:hint="eastAsia"/>
          <w:sz w:val="28"/>
          <w:szCs w:val="22"/>
          <w:lang w:eastAsia="zh-CN"/>
        </w:rPr>
        <w:t xml:space="preserve">2.1 </w:t>
      </w:r>
      <w:r w:rsidR="009955CC" w:rsidRPr="009955CC">
        <w:rPr>
          <w:rFonts w:eastAsia="等线"/>
          <w:sz w:val="28"/>
          <w:szCs w:val="22"/>
          <w:lang w:eastAsia="zh-CN"/>
        </w:rPr>
        <w:t>Addition of direct/indirect path</w:t>
      </w:r>
    </w:p>
    <w:p w14:paraId="4981410F" w14:textId="55FE37B1" w:rsidR="004F60F6" w:rsidRDefault="00E30980" w:rsidP="004F60F6">
      <w:pPr>
        <w:pStyle w:val="af3"/>
        <w:jc w:val="center"/>
        <w:rPr>
          <w:lang w:eastAsia="zh-CN"/>
        </w:rPr>
      </w:pPr>
      <w:r>
        <w:object w:dxaOrig="4053" w:dyaOrig="4510" w14:anchorId="14CB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35pt;height:109.35pt" o:ole="">
            <v:imagedata r:id="rId10" o:title=""/>
          </v:shape>
          <o:OLEObject Type="Embed" ProgID="Visio.Drawing.11" ShapeID="_x0000_i1025" DrawAspect="Content" ObjectID="_1725887577" r:id="rId11"/>
        </w:object>
      </w:r>
      <w:r w:rsidR="004F60F6">
        <w:rPr>
          <w:rFonts w:hint="eastAsia"/>
          <w:lang w:eastAsia="zh-CN"/>
        </w:rPr>
        <w:t xml:space="preserve">                </w:t>
      </w:r>
      <w:r>
        <w:object w:dxaOrig="4053" w:dyaOrig="4510" w14:anchorId="4C37941E">
          <v:shape id="_x0000_i1026" type="#_x0000_t75" style="width:101pt;height:113pt" o:ole="">
            <v:imagedata r:id="rId12" o:title=""/>
          </v:shape>
          <o:OLEObject Type="Embed" ProgID="Visio.Drawing.11" ShapeID="_x0000_i1026" DrawAspect="Content" ObjectID="_1725887578" r:id="rId13"/>
        </w:object>
      </w:r>
      <w:r w:rsidR="004F60F6">
        <w:rPr>
          <w:rFonts w:hint="eastAsia"/>
          <w:lang w:eastAsia="zh-CN"/>
        </w:rPr>
        <w:t xml:space="preserve">    </w:t>
      </w:r>
      <w:r>
        <w:object w:dxaOrig="4053" w:dyaOrig="4510" w14:anchorId="0B3A13F9">
          <v:shape id="_x0000_i1027" type="#_x0000_t75" style="width:101pt;height:113pt" o:ole="">
            <v:imagedata r:id="rId14" o:title=""/>
          </v:shape>
          <o:OLEObject Type="Embed" ProgID="Visio.Drawing.11" ShapeID="_x0000_i1027" DrawAspect="Content" ObjectID="_1725887579" r:id="rId15"/>
        </w:object>
      </w:r>
      <w:r>
        <w:object w:dxaOrig="4053" w:dyaOrig="4510" w14:anchorId="4E1CFF76">
          <v:shape id="_x0000_i1028" type="#_x0000_t75" style="width:102.65pt;height:114.35pt" o:ole="">
            <v:imagedata r:id="rId16" o:title=""/>
          </v:shape>
          <o:OLEObject Type="Embed" ProgID="Visio.Drawing.11" ShapeID="_x0000_i1028" DrawAspect="Content" ObjectID="_1725887580" r:id="rId17"/>
        </w:object>
      </w:r>
    </w:p>
    <w:p w14:paraId="7EA9CB90" w14:textId="77777777" w:rsidR="004F60F6" w:rsidRDefault="004F60F6" w:rsidP="004F60F6">
      <w:pPr>
        <w:pStyle w:val="af3"/>
        <w:jc w:val="center"/>
        <w:rPr>
          <w:lang w:eastAsia="zh-CN"/>
        </w:rPr>
      </w:pPr>
      <w:r>
        <w:rPr>
          <w:rFonts w:hint="eastAsia"/>
          <w:lang w:eastAsia="zh-CN"/>
        </w:rPr>
        <w:t>(a)                                                (b)                                       (c)</w:t>
      </w:r>
      <w:r w:rsidRPr="00A66553">
        <w:rPr>
          <w:lang w:eastAsia="zh-CN"/>
        </w:rPr>
        <w:t xml:space="preserve"> </w:t>
      </w:r>
      <w:r>
        <w:rPr>
          <w:rFonts w:hint="eastAsia"/>
          <w:lang w:eastAsia="zh-CN"/>
        </w:rPr>
        <w:t xml:space="preserve">                                 (d)</w:t>
      </w:r>
    </w:p>
    <w:p w14:paraId="52F361D3" w14:textId="77777777" w:rsidR="004F60F6" w:rsidRPr="004F60F6" w:rsidRDefault="004F60F6" w:rsidP="004F60F6">
      <w:pPr>
        <w:pStyle w:val="af3"/>
        <w:jc w:val="center"/>
        <w:rPr>
          <w:rFonts w:eastAsia="等线"/>
          <w:sz w:val="22"/>
          <w:szCs w:val="22"/>
          <w:lang w:val="en-US" w:eastAsia="zh-CN"/>
        </w:rPr>
      </w:pPr>
      <w:r w:rsidRPr="004F60F6">
        <w:rPr>
          <w:rFonts w:eastAsia="等线"/>
          <w:sz w:val="22"/>
          <w:szCs w:val="22"/>
          <w:lang w:val="en-US" w:eastAsia="zh-CN"/>
        </w:rPr>
        <w:t>F</w:t>
      </w:r>
      <w:r w:rsidRPr="004F60F6">
        <w:rPr>
          <w:rFonts w:eastAsia="等线" w:hint="eastAsia"/>
          <w:sz w:val="22"/>
          <w:szCs w:val="22"/>
          <w:lang w:val="en-US" w:eastAsia="zh-CN"/>
        </w:rPr>
        <w:t xml:space="preserve">igure 1 Multi-path </w:t>
      </w:r>
      <w:r w:rsidRPr="004F60F6">
        <w:rPr>
          <w:rFonts w:eastAsia="等线"/>
          <w:sz w:val="22"/>
          <w:szCs w:val="22"/>
          <w:lang w:val="en-US" w:eastAsia="zh-CN"/>
        </w:rPr>
        <w:t>scenarios</w:t>
      </w:r>
      <w:r w:rsidRPr="004F60F6">
        <w:rPr>
          <w:rFonts w:eastAsia="等线" w:hint="eastAsia"/>
          <w:sz w:val="22"/>
          <w:szCs w:val="22"/>
          <w:lang w:val="en-US" w:eastAsia="zh-CN"/>
        </w:rPr>
        <w:t xml:space="preserve">  </w:t>
      </w:r>
    </w:p>
    <w:p w14:paraId="449B2D6C" w14:textId="194DBEB4" w:rsidR="0021118A" w:rsidRDefault="00A64F6D" w:rsidP="00637C03">
      <w:pPr>
        <w:pStyle w:val="af3"/>
        <w:rPr>
          <w:rFonts w:eastAsia="等线"/>
          <w:sz w:val="22"/>
          <w:szCs w:val="22"/>
          <w:lang w:eastAsia="zh-CN"/>
        </w:rPr>
      </w:pPr>
      <w:r>
        <w:rPr>
          <w:rFonts w:eastAsia="等线"/>
          <w:sz w:val="22"/>
          <w:szCs w:val="22"/>
          <w:lang w:eastAsia="zh-CN"/>
        </w:rPr>
        <w:t>F</w:t>
      </w:r>
      <w:r>
        <w:rPr>
          <w:rFonts w:eastAsia="等线" w:hint="eastAsia"/>
          <w:sz w:val="22"/>
          <w:szCs w:val="22"/>
          <w:lang w:eastAsia="zh-CN"/>
        </w:rPr>
        <w:t xml:space="preserve">igure 1a and Figure 1b are inter-DU multi-path, </w:t>
      </w:r>
      <w:r w:rsidR="003C3451">
        <w:rPr>
          <w:rFonts w:eastAsia="等线" w:hint="eastAsia"/>
          <w:sz w:val="22"/>
          <w:szCs w:val="22"/>
          <w:lang w:eastAsia="zh-CN"/>
        </w:rPr>
        <w:t>while</w:t>
      </w:r>
      <w:r>
        <w:rPr>
          <w:rFonts w:eastAsia="等线" w:hint="eastAsia"/>
          <w:sz w:val="22"/>
          <w:szCs w:val="22"/>
          <w:lang w:eastAsia="zh-CN"/>
        </w:rPr>
        <w:t xml:space="preserve"> Figure 1c and Figure 1d are intra-DU multi-path.</w:t>
      </w:r>
    </w:p>
    <w:p w14:paraId="303F2687" w14:textId="0024D6D0" w:rsidR="00A64F6D" w:rsidRPr="00732C40" w:rsidRDefault="00A64F6D" w:rsidP="00363DC2">
      <w:pPr>
        <w:pStyle w:val="af3"/>
        <w:numPr>
          <w:ilvl w:val="0"/>
          <w:numId w:val="11"/>
        </w:numPr>
        <w:rPr>
          <w:rFonts w:eastAsia="等线"/>
          <w:sz w:val="22"/>
          <w:szCs w:val="22"/>
          <w:u w:val="single"/>
          <w:lang w:val="en-US" w:eastAsia="zh-CN"/>
        </w:rPr>
      </w:pPr>
      <w:r w:rsidRPr="00732C40">
        <w:rPr>
          <w:rFonts w:eastAsia="等线"/>
          <w:sz w:val="22"/>
          <w:szCs w:val="22"/>
          <w:u w:val="single"/>
          <w:lang w:val="en-US" w:eastAsia="zh-CN"/>
        </w:rPr>
        <w:t>T</w:t>
      </w:r>
      <w:r w:rsidRPr="00732C40">
        <w:rPr>
          <w:rFonts w:eastAsia="等线" w:hint="eastAsia"/>
          <w:sz w:val="22"/>
          <w:szCs w:val="22"/>
          <w:u w:val="single"/>
          <w:lang w:val="en-US" w:eastAsia="zh-CN"/>
        </w:rPr>
        <w:t xml:space="preserve">he procedure of </w:t>
      </w:r>
      <w:r w:rsidR="001E38A9" w:rsidRPr="00732C40">
        <w:rPr>
          <w:rFonts w:eastAsia="等线" w:hint="eastAsia"/>
          <w:sz w:val="22"/>
          <w:szCs w:val="22"/>
          <w:u w:val="single"/>
          <w:lang w:val="en-US" w:eastAsia="zh-CN"/>
        </w:rPr>
        <w:t xml:space="preserve">the </w:t>
      </w:r>
      <w:r w:rsidR="001E38A9" w:rsidRPr="00732C40">
        <w:rPr>
          <w:rFonts w:eastAsia="等线"/>
          <w:b/>
          <w:sz w:val="22"/>
          <w:szCs w:val="22"/>
          <w:u w:val="single"/>
          <w:lang w:val="en-US" w:eastAsia="zh-CN"/>
        </w:rPr>
        <w:t>addition</w:t>
      </w:r>
      <w:r w:rsidR="001E38A9" w:rsidRPr="00732C40">
        <w:rPr>
          <w:rFonts w:eastAsia="等线" w:hint="eastAsia"/>
          <w:b/>
          <w:sz w:val="22"/>
          <w:szCs w:val="22"/>
          <w:u w:val="single"/>
          <w:lang w:val="en-US" w:eastAsia="zh-CN"/>
        </w:rPr>
        <w:t xml:space="preserve"> of</w:t>
      </w:r>
      <w:r w:rsidRPr="00732C40">
        <w:rPr>
          <w:rFonts w:eastAsia="等线"/>
          <w:b/>
          <w:sz w:val="22"/>
          <w:szCs w:val="22"/>
          <w:u w:val="single"/>
          <w:lang w:val="en-US" w:eastAsia="zh-CN"/>
        </w:rPr>
        <w:t xml:space="preserve"> indirect path</w:t>
      </w:r>
      <w:r w:rsidR="001E38A9" w:rsidRPr="00732C40">
        <w:rPr>
          <w:rFonts w:eastAsia="等线" w:hint="eastAsia"/>
          <w:sz w:val="22"/>
          <w:szCs w:val="22"/>
          <w:u w:val="single"/>
          <w:lang w:val="en-US" w:eastAsia="zh-CN"/>
        </w:rPr>
        <w:t xml:space="preserve"> (path 2)</w:t>
      </w:r>
      <w:r w:rsidRPr="00732C40">
        <w:rPr>
          <w:rFonts w:eastAsia="等线"/>
          <w:sz w:val="22"/>
          <w:szCs w:val="22"/>
          <w:u w:val="single"/>
          <w:lang w:val="en-US" w:eastAsia="zh-CN"/>
        </w:rPr>
        <w:t>, after the establishment of the direct path</w:t>
      </w:r>
      <w:r w:rsidR="001E38A9" w:rsidRPr="00732C40">
        <w:rPr>
          <w:rFonts w:eastAsia="等线" w:hint="eastAsia"/>
          <w:sz w:val="22"/>
          <w:szCs w:val="22"/>
          <w:u w:val="single"/>
          <w:lang w:val="en-US" w:eastAsia="zh-CN"/>
        </w:rPr>
        <w:t xml:space="preserve"> (path 1) in</w:t>
      </w:r>
      <w:r w:rsidRPr="00732C40">
        <w:rPr>
          <w:rFonts w:eastAsia="等线" w:hint="eastAsia"/>
          <w:sz w:val="22"/>
          <w:szCs w:val="22"/>
          <w:u w:val="single"/>
          <w:lang w:val="en-US" w:eastAsia="zh-CN"/>
        </w:rPr>
        <w:t xml:space="preserve"> Figure 1a</w:t>
      </w:r>
      <w:r w:rsidR="001E38A9" w:rsidRPr="00732C40">
        <w:rPr>
          <w:rFonts w:eastAsia="等线" w:hint="eastAsia"/>
          <w:sz w:val="22"/>
          <w:szCs w:val="22"/>
          <w:u w:val="single"/>
          <w:lang w:val="en-US" w:eastAsia="zh-CN"/>
        </w:rPr>
        <w:t xml:space="preserve"> </w:t>
      </w:r>
      <w:r w:rsidR="00E74106" w:rsidRPr="00732C40">
        <w:rPr>
          <w:rFonts w:eastAsia="等线" w:hint="eastAsia"/>
          <w:sz w:val="22"/>
          <w:szCs w:val="22"/>
          <w:u w:val="single"/>
          <w:lang w:val="en-US" w:eastAsia="zh-CN"/>
        </w:rPr>
        <w:t>and Figure 1c are</w:t>
      </w:r>
      <w:r w:rsidR="001E38A9" w:rsidRPr="00732C40">
        <w:rPr>
          <w:rFonts w:eastAsia="等线" w:hint="eastAsia"/>
          <w:sz w:val="22"/>
          <w:szCs w:val="22"/>
          <w:u w:val="single"/>
          <w:lang w:val="en-US" w:eastAsia="zh-CN"/>
        </w:rPr>
        <w:t xml:space="preserve"> shown</w:t>
      </w:r>
      <w:r w:rsidR="00E451A3" w:rsidRPr="00732C40">
        <w:rPr>
          <w:rFonts w:eastAsia="等线" w:hint="eastAsia"/>
          <w:sz w:val="22"/>
          <w:szCs w:val="22"/>
          <w:u w:val="single"/>
          <w:lang w:val="en-US" w:eastAsia="zh-CN"/>
        </w:rPr>
        <w:t xml:space="preserve"> </w:t>
      </w:r>
      <w:r w:rsidR="001E38A9" w:rsidRPr="00732C40">
        <w:rPr>
          <w:rFonts w:eastAsia="等线" w:hint="eastAsia"/>
          <w:sz w:val="22"/>
          <w:szCs w:val="22"/>
          <w:u w:val="single"/>
          <w:lang w:val="en-US" w:eastAsia="zh-CN"/>
        </w:rPr>
        <w:t>below</w:t>
      </w:r>
      <w:r w:rsidR="00DF3944" w:rsidRPr="00732C40">
        <w:rPr>
          <w:rFonts w:eastAsia="等线" w:hint="eastAsia"/>
          <w:sz w:val="22"/>
          <w:szCs w:val="22"/>
          <w:u w:val="single"/>
          <w:lang w:val="en-US" w:eastAsia="zh-CN"/>
        </w:rPr>
        <w:t>.</w:t>
      </w:r>
      <w:r w:rsidRPr="00732C40">
        <w:rPr>
          <w:rFonts w:eastAsia="等线" w:hint="eastAsia"/>
          <w:sz w:val="22"/>
          <w:szCs w:val="22"/>
          <w:u w:val="single"/>
          <w:lang w:val="en-US" w:eastAsia="zh-CN"/>
        </w:rPr>
        <w:t xml:space="preserve"> </w:t>
      </w:r>
    </w:p>
    <w:p w14:paraId="04E97B75" w14:textId="77777777" w:rsidR="00A64F6D" w:rsidRDefault="00A64F6D" w:rsidP="00A64F6D">
      <w:pPr>
        <w:pStyle w:val="af3"/>
        <w:rPr>
          <w:rFonts w:eastAsia="等线"/>
          <w:sz w:val="22"/>
          <w:szCs w:val="22"/>
          <w:lang w:val="en-US" w:eastAsia="zh-CN"/>
        </w:rPr>
      </w:pPr>
      <w:r>
        <w:rPr>
          <w:rFonts w:eastAsia="等线" w:hint="eastAsia"/>
          <w:sz w:val="22"/>
          <w:szCs w:val="22"/>
          <w:lang w:val="en-US" w:eastAsia="zh-CN"/>
        </w:rPr>
        <w:lastRenderedPageBreak/>
        <w:t xml:space="preserve">Case A: Relay UE in RRC_CONNECT. </w:t>
      </w:r>
    </w:p>
    <w:p w14:paraId="0C31DEC5" w14:textId="4C599F53" w:rsidR="00A64F6D" w:rsidRDefault="00A64F6D"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1</w:t>
      </w:r>
      <w:r w:rsidR="00AA5D75">
        <w:rPr>
          <w:rFonts w:eastAsia="等线" w:hint="eastAsia"/>
          <w:sz w:val="22"/>
          <w:szCs w:val="22"/>
          <w:lang w:val="en-US" w:eastAsia="zh-CN"/>
        </w:rPr>
        <w:t>a</w:t>
      </w:r>
      <w:r>
        <w:rPr>
          <w:rFonts w:eastAsia="等线" w:hint="eastAsia"/>
          <w:sz w:val="22"/>
          <w:szCs w:val="22"/>
          <w:lang w:val="en-US" w:eastAsia="zh-CN"/>
        </w:rPr>
        <w:t>:</w:t>
      </w:r>
      <w:r w:rsidRPr="007A66E1">
        <w:rPr>
          <w:rFonts w:eastAsia="等线" w:hint="eastAsia"/>
          <w:sz w:val="22"/>
          <w:szCs w:val="22"/>
          <w:lang w:val="en-US" w:eastAsia="zh-CN"/>
        </w:rPr>
        <w:t xml:space="preserve"> </w:t>
      </w:r>
      <w:r>
        <w:rPr>
          <w:rFonts w:eastAsia="等线" w:hint="eastAsia"/>
          <w:sz w:val="22"/>
          <w:szCs w:val="22"/>
          <w:lang w:val="en-US" w:eastAsia="zh-CN"/>
        </w:rPr>
        <w:t xml:space="preserve">GNB-CU </w:t>
      </w:r>
      <w:r w:rsidR="003D114E">
        <w:rPr>
          <w:rFonts w:eastAsia="等线" w:hint="eastAsia"/>
          <w:sz w:val="22"/>
          <w:szCs w:val="22"/>
          <w:lang w:val="en-US" w:eastAsia="zh-CN"/>
        </w:rPr>
        <w:t>initial</w:t>
      </w:r>
      <w:r w:rsidR="00D275FC">
        <w:rPr>
          <w:rFonts w:eastAsia="等线" w:hint="eastAsia"/>
          <w:sz w:val="22"/>
          <w:szCs w:val="22"/>
          <w:lang w:val="en-US" w:eastAsia="zh-CN"/>
        </w:rPr>
        <w:t>s</w:t>
      </w:r>
      <w:r>
        <w:rPr>
          <w:rFonts w:eastAsia="等线" w:hint="eastAsia"/>
          <w:sz w:val="22"/>
          <w:szCs w:val="22"/>
          <w:lang w:val="en-US" w:eastAsia="zh-CN"/>
        </w:rPr>
        <w:t xml:space="preserve"> UE context</w:t>
      </w:r>
      <w:r w:rsidR="003D114E">
        <w:rPr>
          <w:rFonts w:eastAsia="等线" w:hint="eastAsia"/>
          <w:sz w:val="22"/>
          <w:szCs w:val="22"/>
          <w:lang w:val="en-US" w:eastAsia="zh-CN"/>
        </w:rPr>
        <w:t xml:space="preserve"> setup/modification procedure</w:t>
      </w:r>
      <w:r>
        <w:rPr>
          <w:rFonts w:eastAsia="等线" w:hint="eastAsia"/>
          <w:sz w:val="22"/>
          <w:szCs w:val="22"/>
          <w:lang w:val="en-US" w:eastAsia="zh-CN"/>
        </w:rPr>
        <w:t xml:space="preserve"> for relay UE </w:t>
      </w:r>
      <w:r w:rsidR="003D114E">
        <w:rPr>
          <w:rFonts w:eastAsia="等线" w:hint="eastAsia"/>
          <w:sz w:val="22"/>
          <w:szCs w:val="22"/>
          <w:lang w:val="en-US" w:eastAsia="zh-CN"/>
        </w:rPr>
        <w:t>with</w:t>
      </w:r>
      <w:r>
        <w:rPr>
          <w:rFonts w:eastAsia="等线" w:hint="eastAsia"/>
          <w:sz w:val="22"/>
          <w:szCs w:val="22"/>
          <w:lang w:val="en-US" w:eastAsia="zh-CN"/>
        </w:rPr>
        <w:t xml:space="preserve"> gNB-DU and further sends RRC reconfiguration message to relay UE. GNB-CU also triggers UE context </w:t>
      </w:r>
      <w:r>
        <w:rPr>
          <w:rFonts w:eastAsia="等线"/>
          <w:sz w:val="22"/>
          <w:szCs w:val="22"/>
          <w:lang w:val="en-US" w:eastAsia="zh-CN"/>
        </w:rPr>
        <w:t>modification</w:t>
      </w:r>
      <w:r>
        <w:rPr>
          <w:rFonts w:eastAsia="等线" w:hint="eastAsia"/>
          <w:sz w:val="22"/>
          <w:szCs w:val="22"/>
          <w:lang w:val="en-US" w:eastAsia="zh-CN"/>
        </w:rPr>
        <w:t xml:space="preserve"> procedure for remote UE and sends RRC </w:t>
      </w:r>
      <w:r>
        <w:rPr>
          <w:rFonts w:eastAsia="等线"/>
          <w:sz w:val="22"/>
          <w:szCs w:val="22"/>
          <w:lang w:val="en-US" w:eastAsia="zh-CN"/>
        </w:rPr>
        <w:t>reconfiguration</w:t>
      </w:r>
      <w:r>
        <w:rPr>
          <w:rFonts w:eastAsia="等线" w:hint="eastAsia"/>
          <w:sz w:val="22"/>
          <w:szCs w:val="22"/>
          <w:lang w:val="en-US" w:eastAsia="zh-CN"/>
        </w:rPr>
        <w:t xml:space="preserve"> message </w:t>
      </w:r>
      <w:r w:rsidR="00D275FC">
        <w:rPr>
          <w:rFonts w:eastAsia="等线" w:hint="eastAsia"/>
          <w:sz w:val="22"/>
          <w:szCs w:val="22"/>
          <w:lang w:val="en-US" w:eastAsia="zh-CN"/>
        </w:rPr>
        <w:t xml:space="preserve">to remote UE </w:t>
      </w:r>
      <w:r w:rsidR="003D114E">
        <w:rPr>
          <w:rFonts w:eastAsia="等线" w:hint="eastAsia"/>
          <w:sz w:val="22"/>
          <w:szCs w:val="22"/>
          <w:lang w:val="en-US" w:eastAsia="zh-CN"/>
        </w:rPr>
        <w:t>for multi path</w:t>
      </w:r>
      <w:r w:rsidR="00D275FC">
        <w:rPr>
          <w:rFonts w:eastAsia="等线" w:hint="eastAsia"/>
          <w:sz w:val="22"/>
          <w:szCs w:val="22"/>
          <w:lang w:val="en-US" w:eastAsia="zh-CN"/>
        </w:rPr>
        <w:t xml:space="preserve"> configuration</w:t>
      </w:r>
      <w:r>
        <w:rPr>
          <w:rFonts w:eastAsia="等线" w:hint="eastAsia"/>
          <w:sz w:val="22"/>
          <w:szCs w:val="22"/>
          <w:lang w:val="en-US" w:eastAsia="zh-CN"/>
        </w:rPr>
        <w:t xml:space="preserve">. </w:t>
      </w:r>
    </w:p>
    <w:p w14:paraId="703BE5EF" w14:textId="01B25950" w:rsidR="00A64F6D" w:rsidRDefault="00A64F6D"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2</w:t>
      </w:r>
      <w:r w:rsidR="00AA5D75">
        <w:rPr>
          <w:rFonts w:eastAsia="等线" w:hint="eastAsia"/>
          <w:sz w:val="22"/>
          <w:szCs w:val="22"/>
          <w:lang w:val="en-US" w:eastAsia="zh-CN"/>
        </w:rPr>
        <w:t>a</w:t>
      </w:r>
      <w:r>
        <w:rPr>
          <w:rFonts w:eastAsia="等线" w:hint="eastAsia"/>
          <w:sz w:val="22"/>
          <w:szCs w:val="22"/>
          <w:lang w:val="en-US" w:eastAsia="zh-CN"/>
        </w:rPr>
        <w:t>: Both RRC reconfiguration</w:t>
      </w:r>
      <w:r w:rsidR="00AA5D75">
        <w:rPr>
          <w:rFonts w:eastAsia="等线" w:hint="eastAsia"/>
          <w:sz w:val="22"/>
          <w:szCs w:val="22"/>
          <w:lang w:val="en-US" w:eastAsia="zh-CN"/>
        </w:rPr>
        <w:t>s</w:t>
      </w:r>
      <w:r>
        <w:rPr>
          <w:rFonts w:eastAsia="等线" w:hint="eastAsia"/>
          <w:sz w:val="22"/>
          <w:szCs w:val="22"/>
          <w:lang w:val="en-US" w:eastAsia="zh-CN"/>
        </w:rPr>
        <w:t xml:space="preserve"> for remote UE and relay UE can trigger the </w:t>
      </w:r>
      <w:r>
        <w:rPr>
          <w:rFonts w:eastAsia="等线"/>
          <w:sz w:val="22"/>
          <w:szCs w:val="22"/>
          <w:lang w:val="en-US" w:eastAsia="zh-CN"/>
        </w:rPr>
        <w:t>establishment</w:t>
      </w:r>
      <w:r>
        <w:rPr>
          <w:rFonts w:eastAsia="等线" w:hint="eastAsia"/>
          <w:sz w:val="22"/>
          <w:szCs w:val="22"/>
          <w:lang w:val="en-US" w:eastAsia="zh-CN"/>
        </w:rPr>
        <w:t xml:space="preserve"> of PC5 Relay RLC channel</w:t>
      </w:r>
      <w:r w:rsidR="00391E00">
        <w:rPr>
          <w:rFonts w:eastAsia="等线" w:hint="eastAsia"/>
          <w:sz w:val="22"/>
          <w:szCs w:val="22"/>
          <w:lang w:val="en-US" w:eastAsia="zh-CN"/>
        </w:rPr>
        <w:t xml:space="preserve"> between remote UE and relay UE</w:t>
      </w:r>
      <w:r>
        <w:rPr>
          <w:rFonts w:eastAsia="等线" w:hint="eastAsia"/>
          <w:sz w:val="22"/>
          <w:szCs w:val="22"/>
          <w:lang w:val="en-US" w:eastAsia="zh-CN"/>
        </w:rPr>
        <w:t>.</w:t>
      </w:r>
    </w:p>
    <w:p w14:paraId="44F0EEC5" w14:textId="77777777" w:rsidR="00A64F6D" w:rsidRDefault="00A64F6D" w:rsidP="00A64F6D">
      <w:pPr>
        <w:pStyle w:val="af3"/>
        <w:rPr>
          <w:rFonts w:eastAsia="等线"/>
          <w:sz w:val="22"/>
          <w:szCs w:val="22"/>
          <w:lang w:val="en-US" w:eastAsia="zh-CN"/>
        </w:rPr>
      </w:pPr>
      <w:r>
        <w:rPr>
          <w:rFonts w:eastAsia="等线" w:hint="eastAsia"/>
          <w:sz w:val="22"/>
          <w:szCs w:val="22"/>
          <w:lang w:val="en-US" w:eastAsia="zh-CN"/>
        </w:rPr>
        <w:t xml:space="preserve">Case B: Relay UE in RRC_IDLE/INACTIVE. </w:t>
      </w:r>
    </w:p>
    <w:p w14:paraId="6A04D973" w14:textId="75E89375" w:rsidR="00A64F6D" w:rsidRPr="000D0D35" w:rsidRDefault="00A64F6D"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1</w:t>
      </w:r>
      <w:r w:rsidR="00AA5D75">
        <w:rPr>
          <w:rFonts w:eastAsia="等线" w:hint="eastAsia"/>
          <w:sz w:val="22"/>
          <w:szCs w:val="22"/>
          <w:lang w:val="en-US" w:eastAsia="zh-CN"/>
        </w:rPr>
        <w:t>b</w:t>
      </w:r>
      <w:r>
        <w:rPr>
          <w:rFonts w:eastAsia="等线" w:hint="eastAsia"/>
          <w:sz w:val="22"/>
          <w:szCs w:val="22"/>
          <w:lang w:val="en-US" w:eastAsia="zh-CN"/>
        </w:rPr>
        <w:t xml:space="preserve">: GNB-CU1 triggers UE context </w:t>
      </w:r>
      <w:r>
        <w:rPr>
          <w:rFonts w:eastAsia="等线"/>
          <w:sz w:val="22"/>
          <w:szCs w:val="22"/>
          <w:lang w:val="en-US" w:eastAsia="zh-CN"/>
        </w:rPr>
        <w:t>modification</w:t>
      </w:r>
      <w:r>
        <w:rPr>
          <w:rFonts w:eastAsia="等线" w:hint="eastAsia"/>
          <w:sz w:val="22"/>
          <w:szCs w:val="22"/>
          <w:lang w:val="en-US" w:eastAsia="zh-CN"/>
        </w:rPr>
        <w:t xml:space="preserve"> procedure for remote UE and sends RRC </w:t>
      </w:r>
      <w:r>
        <w:rPr>
          <w:rFonts w:eastAsia="等线"/>
          <w:sz w:val="22"/>
          <w:szCs w:val="22"/>
          <w:lang w:val="en-US" w:eastAsia="zh-CN"/>
        </w:rPr>
        <w:t>reconfiguration</w:t>
      </w:r>
      <w:r>
        <w:rPr>
          <w:rFonts w:eastAsia="等线" w:hint="eastAsia"/>
          <w:sz w:val="22"/>
          <w:szCs w:val="22"/>
          <w:lang w:val="en-US" w:eastAsia="zh-CN"/>
        </w:rPr>
        <w:t xml:space="preserve"> message to remote UE</w:t>
      </w:r>
      <w:r w:rsidR="00391E00" w:rsidRPr="00391E00">
        <w:rPr>
          <w:rFonts w:eastAsia="等线" w:hint="eastAsia"/>
          <w:sz w:val="22"/>
          <w:szCs w:val="22"/>
          <w:lang w:val="en-US" w:eastAsia="zh-CN"/>
        </w:rPr>
        <w:t xml:space="preserve"> </w:t>
      </w:r>
      <w:r w:rsidR="00391E00">
        <w:rPr>
          <w:rFonts w:eastAsia="等线" w:hint="eastAsia"/>
          <w:sz w:val="22"/>
          <w:szCs w:val="22"/>
          <w:lang w:val="en-US" w:eastAsia="zh-CN"/>
        </w:rPr>
        <w:t>for multi path configuration</w:t>
      </w:r>
      <w:r>
        <w:rPr>
          <w:rFonts w:eastAsia="等线" w:hint="eastAsia"/>
          <w:sz w:val="22"/>
          <w:szCs w:val="22"/>
          <w:lang w:val="en-US" w:eastAsia="zh-CN"/>
        </w:rPr>
        <w:t>.</w:t>
      </w:r>
    </w:p>
    <w:p w14:paraId="57170178" w14:textId="0F96A0D1" w:rsidR="00A64F6D" w:rsidRDefault="00A64F6D" w:rsidP="00A64F6D">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2</w:t>
      </w:r>
      <w:r w:rsidR="00AA5D75">
        <w:rPr>
          <w:rFonts w:eastAsia="等线" w:hint="eastAsia"/>
          <w:sz w:val="22"/>
          <w:szCs w:val="22"/>
          <w:lang w:val="en-US" w:eastAsia="zh-CN"/>
        </w:rPr>
        <w:t>b</w:t>
      </w:r>
      <w:r>
        <w:rPr>
          <w:rFonts w:eastAsia="等线" w:hint="eastAsia"/>
          <w:sz w:val="22"/>
          <w:szCs w:val="22"/>
          <w:lang w:val="en-US" w:eastAsia="zh-CN"/>
        </w:rPr>
        <w:t>: Remote UE triggers</w:t>
      </w:r>
      <w:r w:rsidRPr="00D02E34">
        <w:rPr>
          <w:rFonts w:eastAsia="等线" w:hint="eastAsia"/>
          <w:sz w:val="22"/>
          <w:szCs w:val="22"/>
          <w:lang w:val="en-US" w:eastAsia="zh-CN"/>
        </w:rPr>
        <w:t xml:space="preserve"> </w:t>
      </w:r>
      <w:r>
        <w:rPr>
          <w:rFonts w:eastAsia="等线" w:hint="eastAsia"/>
          <w:sz w:val="22"/>
          <w:szCs w:val="22"/>
          <w:lang w:val="en-US" w:eastAsia="zh-CN"/>
        </w:rPr>
        <w:t xml:space="preserve">the </w:t>
      </w:r>
      <w:r>
        <w:rPr>
          <w:rFonts w:eastAsia="等线"/>
          <w:sz w:val="22"/>
          <w:szCs w:val="22"/>
          <w:lang w:val="en-US" w:eastAsia="zh-CN"/>
        </w:rPr>
        <w:t>establishment</w:t>
      </w:r>
      <w:r>
        <w:rPr>
          <w:rFonts w:eastAsia="等线" w:hint="eastAsia"/>
          <w:sz w:val="22"/>
          <w:szCs w:val="22"/>
          <w:lang w:val="en-US" w:eastAsia="zh-CN"/>
        </w:rPr>
        <w:t xml:space="preserve"> of PC5 Relay RLC channel</w:t>
      </w:r>
      <w:r w:rsidR="00FB288C">
        <w:rPr>
          <w:rFonts w:eastAsia="等线" w:hint="eastAsia"/>
          <w:sz w:val="22"/>
          <w:szCs w:val="22"/>
          <w:lang w:val="en-US" w:eastAsia="zh-CN"/>
        </w:rPr>
        <w:t xml:space="preserve"> with relay UE</w:t>
      </w:r>
      <w:r>
        <w:rPr>
          <w:rFonts w:eastAsia="等线" w:hint="eastAsia"/>
          <w:sz w:val="22"/>
          <w:szCs w:val="22"/>
          <w:lang w:val="en-US" w:eastAsia="zh-CN"/>
        </w:rPr>
        <w:t xml:space="preserve">. </w:t>
      </w:r>
    </w:p>
    <w:p w14:paraId="28A039A1" w14:textId="5E7751D2" w:rsidR="00A64F6D" w:rsidRPr="00FB288C" w:rsidRDefault="00A64F6D" w:rsidP="00A64F6D">
      <w:pPr>
        <w:pStyle w:val="af3"/>
        <w:rPr>
          <w:rFonts w:eastAsia="等线"/>
          <w:sz w:val="22"/>
          <w:szCs w:val="22"/>
          <w:lang w:val="en-GB" w:eastAsia="zh-CN"/>
        </w:rPr>
      </w:pPr>
      <w:r>
        <w:rPr>
          <w:rFonts w:eastAsia="等线"/>
          <w:sz w:val="22"/>
          <w:szCs w:val="22"/>
          <w:lang w:val="en-US" w:eastAsia="zh-CN"/>
        </w:rPr>
        <w:t>S</w:t>
      </w:r>
      <w:r>
        <w:rPr>
          <w:rFonts w:eastAsia="等线" w:hint="eastAsia"/>
          <w:sz w:val="22"/>
          <w:szCs w:val="22"/>
          <w:lang w:val="en-US" w:eastAsia="zh-CN"/>
        </w:rPr>
        <w:t>tep 3</w:t>
      </w:r>
      <w:r w:rsidR="00AA5D75">
        <w:rPr>
          <w:rFonts w:eastAsia="等线" w:hint="eastAsia"/>
          <w:sz w:val="22"/>
          <w:szCs w:val="22"/>
          <w:lang w:val="en-US" w:eastAsia="zh-CN"/>
        </w:rPr>
        <w:t>b</w:t>
      </w:r>
      <w:r>
        <w:rPr>
          <w:rFonts w:eastAsia="等线" w:hint="eastAsia"/>
          <w:sz w:val="22"/>
          <w:szCs w:val="22"/>
          <w:lang w:val="en-US" w:eastAsia="zh-CN"/>
        </w:rPr>
        <w:t xml:space="preserve">: </w:t>
      </w:r>
      <w:r w:rsidR="00BB3B83" w:rsidRPr="00FB288C">
        <w:rPr>
          <w:rFonts w:eastAsia="等线"/>
          <w:sz w:val="22"/>
          <w:szCs w:val="22"/>
          <w:lang w:val="en-US" w:eastAsia="zh-CN"/>
        </w:rPr>
        <w:t>The reception of the RRC</w:t>
      </w:r>
      <w:r w:rsidR="00BB3B83">
        <w:rPr>
          <w:rFonts w:eastAsia="等线" w:hint="eastAsia"/>
          <w:sz w:val="22"/>
          <w:szCs w:val="22"/>
          <w:lang w:val="en-US" w:eastAsia="zh-CN"/>
        </w:rPr>
        <w:t xml:space="preserve"> r</w:t>
      </w:r>
      <w:r w:rsidR="00BB3B83" w:rsidRPr="00FB288C">
        <w:rPr>
          <w:rFonts w:eastAsia="等线"/>
          <w:sz w:val="22"/>
          <w:szCs w:val="22"/>
          <w:lang w:val="en-US" w:eastAsia="zh-CN"/>
        </w:rPr>
        <w:t>econfiguration</w:t>
      </w:r>
      <w:r w:rsidR="00BB3B83">
        <w:rPr>
          <w:rFonts w:eastAsia="等线" w:hint="eastAsia"/>
          <w:sz w:val="22"/>
          <w:szCs w:val="22"/>
          <w:lang w:val="en-US" w:eastAsia="zh-CN"/>
        </w:rPr>
        <w:t xml:space="preserve"> c</w:t>
      </w:r>
      <w:r w:rsidR="00BB3B83" w:rsidRPr="00FB288C">
        <w:rPr>
          <w:rFonts w:eastAsia="等线"/>
          <w:sz w:val="22"/>
          <w:szCs w:val="22"/>
          <w:lang w:val="en-US" w:eastAsia="zh-CN"/>
        </w:rPr>
        <w:t xml:space="preserve">omplete message </w:t>
      </w:r>
      <w:r w:rsidR="00BB3B83">
        <w:rPr>
          <w:rFonts w:eastAsia="等线" w:hint="eastAsia"/>
          <w:sz w:val="22"/>
          <w:szCs w:val="22"/>
          <w:lang w:val="en-US" w:eastAsia="zh-CN"/>
        </w:rPr>
        <w:t xml:space="preserve">from remote UE </w:t>
      </w:r>
      <w:r w:rsidR="00BB3B83" w:rsidRPr="00FB288C">
        <w:rPr>
          <w:rFonts w:eastAsia="等线"/>
          <w:sz w:val="22"/>
          <w:szCs w:val="22"/>
          <w:lang w:val="en-US" w:eastAsia="zh-CN"/>
        </w:rPr>
        <w:t xml:space="preserve">will first trigger RRC setup/resume procedure for the </w:t>
      </w:r>
      <w:r w:rsidR="00BB3B83">
        <w:rPr>
          <w:rFonts w:eastAsia="等线"/>
          <w:sz w:val="22"/>
          <w:szCs w:val="22"/>
          <w:lang w:val="en-US" w:eastAsia="zh-CN"/>
        </w:rPr>
        <w:t>relay UE to enter RRC_CONNECTED</w:t>
      </w:r>
      <w:r w:rsidR="00BB3B83" w:rsidRPr="00FB288C">
        <w:rPr>
          <w:rFonts w:eastAsia="等线"/>
          <w:sz w:val="22"/>
          <w:szCs w:val="22"/>
          <w:lang w:val="en-US" w:eastAsia="zh-CN"/>
        </w:rPr>
        <w:t>.</w:t>
      </w:r>
      <w:r>
        <w:rPr>
          <w:rFonts w:eastAsia="等线" w:hint="eastAsia"/>
          <w:sz w:val="22"/>
          <w:szCs w:val="22"/>
          <w:lang w:val="en-US" w:eastAsia="zh-CN"/>
        </w:rPr>
        <w:t xml:space="preserve">GNB-CU1 establishes UE context for relay UE </w:t>
      </w:r>
      <w:r w:rsidR="00FB288C">
        <w:rPr>
          <w:rFonts w:eastAsia="等线" w:hint="eastAsia"/>
          <w:sz w:val="22"/>
          <w:szCs w:val="22"/>
          <w:lang w:val="en-US" w:eastAsia="zh-CN"/>
        </w:rPr>
        <w:t>with</w:t>
      </w:r>
      <w:r>
        <w:rPr>
          <w:rFonts w:eastAsia="等线" w:hint="eastAsia"/>
          <w:sz w:val="22"/>
          <w:szCs w:val="22"/>
          <w:lang w:val="en-US" w:eastAsia="zh-CN"/>
        </w:rPr>
        <w:t xml:space="preserve"> gNB-DU and further sends RRC reconfiguration message to relay UE. </w:t>
      </w:r>
    </w:p>
    <w:p w14:paraId="01F5D4A9" w14:textId="189AB74D" w:rsidR="00AB7471" w:rsidRPr="00AB7471" w:rsidRDefault="00AB7471" w:rsidP="00A64F6D">
      <w:pPr>
        <w:pStyle w:val="af3"/>
        <w:rPr>
          <w:rFonts w:eastAsia="等线"/>
          <w:b/>
          <w:sz w:val="22"/>
          <w:szCs w:val="22"/>
          <w:lang w:val="en-US" w:eastAsia="zh-CN"/>
        </w:rPr>
      </w:pPr>
      <w:r w:rsidRPr="00AB7471">
        <w:rPr>
          <w:rFonts w:eastAsia="等线"/>
          <w:b/>
          <w:sz w:val="22"/>
          <w:szCs w:val="22"/>
          <w:lang w:val="en-US" w:eastAsia="zh-CN"/>
        </w:rPr>
        <w:t>Observation</w:t>
      </w:r>
      <w:r>
        <w:rPr>
          <w:rFonts w:eastAsia="等线" w:hint="eastAsia"/>
          <w:b/>
          <w:sz w:val="22"/>
          <w:szCs w:val="22"/>
          <w:lang w:val="en-US" w:eastAsia="zh-CN"/>
        </w:rPr>
        <w:t xml:space="preserve"> 1: C</w:t>
      </w:r>
      <w:r w:rsidRPr="00AB7471">
        <w:rPr>
          <w:rFonts w:eastAsia="等线" w:hint="eastAsia"/>
          <w:b/>
          <w:sz w:val="22"/>
          <w:szCs w:val="22"/>
          <w:lang w:val="en-US" w:eastAsia="zh-CN"/>
        </w:rPr>
        <w:t xml:space="preserve">onsider relay UE in </w:t>
      </w:r>
      <w:r w:rsidR="000C7018">
        <w:rPr>
          <w:rFonts w:eastAsia="等线" w:hint="eastAsia"/>
          <w:b/>
          <w:sz w:val="22"/>
          <w:szCs w:val="22"/>
          <w:lang w:val="en-US" w:eastAsia="zh-CN"/>
        </w:rPr>
        <w:t xml:space="preserve">both </w:t>
      </w:r>
      <w:r w:rsidR="000C7018" w:rsidRPr="000C7018">
        <w:rPr>
          <w:rFonts w:eastAsia="等线"/>
          <w:b/>
          <w:sz w:val="22"/>
          <w:szCs w:val="22"/>
          <w:lang w:val="en-US" w:eastAsia="zh-CN"/>
        </w:rPr>
        <w:t>RRC_CONNECTED</w:t>
      </w:r>
      <w:r w:rsidRPr="00AB7471">
        <w:rPr>
          <w:rFonts w:eastAsia="等线" w:hint="eastAsia"/>
          <w:b/>
          <w:sz w:val="22"/>
          <w:szCs w:val="22"/>
          <w:lang w:val="en-US" w:eastAsia="zh-CN"/>
        </w:rPr>
        <w:t xml:space="preserve"> and </w:t>
      </w:r>
      <w:r w:rsidR="000C7018" w:rsidRPr="000C7018">
        <w:rPr>
          <w:rFonts w:eastAsia="等线"/>
          <w:b/>
          <w:sz w:val="22"/>
          <w:szCs w:val="22"/>
          <w:lang w:val="en-US" w:eastAsia="zh-CN"/>
        </w:rPr>
        <w:t>RRC_IDLE/INACTIVE</w:t>
      </w:r>
      <w:r w:rsidR="008A2778">
        <w:rPr>
          <w:rFonts w:eastAsia="等线" w:hint="eastAsia"/>
          <w:b/>
          <w:sz w:val="22"/>
          <w:szCs w:val="22"/>
          <w:lang w:val="en-US" w:eastAsia="zh-CN"/>
        </w:rPr>
        <w:t xml:space="preserve"> in multi path </w:t>
      </w:r>
      <w:r w:rsidR="008A2778">
        <w:rPr>
          <w:rFonts w:eastAsia="等线"/>
          <w:b/>
          <w:sz w:val="22"/>
          <w:szCs w:val="22"/>
          <w:lang w:val="en-US" w:eastAsia="zh-CN"/>
        </w:rPr>
        <w:t>establishment</w:t>
      </w:r>
      <w:r w:rsidR="008A2778">
        <w:rPr>
          <w:rFonts w:eastAsia="等线" w:hint="eastAsia"/>
          <w:b/>
          <w:sz w:val="22"/>
          <w:szCs w:val="22"/>
          <w:lang w:val="en-US" w:eastAsia="zh-CN"/>
        </w:rPr>
        <w:t xml:space="preserve"> procedure.</w:t>
      </w:r>
    </w:p>
    <w:p w14:paraId="67A1EA92" w14:textId="7B4C2FF7" w:rsidR="00AB7471" w:rsidRPr="00732C40" w:rsidRDefault="00AB7471" w:rsidP="00363DC2">
      <w:pPr>
        <w:pStyle w:val="af3"/>
        <w:numPr>
          <w:ilvl w:val="0"/>
          <w:numId w:val="11"/>
        </w:numPr>
        <w:rPr>
          <w:rFonts w:eastAsia="等线"/>
          <w:sz w:val="22"/>
          <w:szCs w:val="22"/>
          <w:u w:val="single"/>
          <w:lang w:val="en-US" w:eastAsia="zh-CN"/>
        </w:rPr>
      </w:pPr>
      <w:r w:rsidRPr="00732C40">
        <w:rPr>
          <w:rFonts w:eastAsia="等线"/>
          <w:sz w:val="22"/>
          <w:szCs w:val="22"/>
          <w:u w:val="single"/>
          <w:lang w:val="en-US" w:eastAsia="zh-CN"/>
        </w:rPr>
        <w:t>T</w:t>
      </w:r>
      <w:r w:rsidRPr="00732C40">
        <w:rPr>
          <w:rFonts w:eastAsia="等线" w:hint="eastAsia"/>
          <w:sz w:val="22"/>
          <w:szCs w:val="22"/>
          <w:u w:val="single"/>
          <w:lang w:val="en-US" w:eastAsia="zh-CN"/>
        </w:rPr>
        <w:t xml:space="preserve">he procedure of the </w:t>
      </w:r>
      <w:r w:rsidRPr="00732C40">
        <w:rPr>
          <w:rFonts w:eastAsia="等线"/>
          <w:b/>
          <w:sz w:val="22"/>
          <w:szCs w:val="22"/>
          <w:u w:val="single"/>
          <w:lang w:val="en-US" w:eastAsia="zh-CN"/>
        </w:rPr>
        <w:t>addition</w:t>
      </w:r>
      <w:r w:rsidRPr="00732C40">
        <w:rPr>
          <w:rFonts w:eastAsia="等线" w:hint="eastAsia"/>
          <w:b/>
          <w:sz w:val="22"/>
          <w:szCs w:val="22"/>
          <w:u w:val="single"/>
          <w:lang w:val="en-US" w:eastAsia="zh-CN"/>
        </w:rPr>
        <w:t xml:space="preserve"> of</w:t>
      </w:r>
      <w:r w:rsidRPr="00732C40">
        <w:rPr>
          <w:rFonts w:eastAsia="等线"/>
          <w:b/>
          <w:sz w:val="22"/>
          <w:szCs w:val="22"/>
          <w:u w:val="single"/>
          <w:lang w:val="en-US" w:eastAsia="zh-CN"/>
        </w:rPr>
        <w:t xml:space="preserve"> direct path</w:t>
      </w:r>
      <w:r w:rsidRPr="00732C40">
        <w:rPr>
          <w:rFonts w:eastAsia="等线" w:hint="eastAsia"/>
          <w:sz w:val="22"/>
          <w:szCs w:val="22"/>
          <w:u w:val="single"/>
          <w:lang w:val="en-US" w:eastAsia="zh-CN"/>
        </w:rPr>
        <w:t xml:space="preserve"> (path 1)</w:t>
      </w:r>
      <w:r w:rsidRPr="00732C40">
        <w:rPr>
          <w:rFonts w:eastAsia="等线"/>
          <w:sz w:val="22"/>
          <w:szCs w:val="22"/>
          <w:u w:val="single"/>
          <w:lang w:val="en-US" w:eastAsia="zh-CN"/>
        </w:rPr>
        <w:t xml:space="preserve">, after the establishment of the </w:t>
      </w:r>
      <w:r w:rsidRPr="00732C40">
        <w:rPr>
          <w:rFonts w:eastAsia="等线" w:hint="eastAsia"/>
          <w:sz w:val="22"/>
          <w:szCs w:val="22"/>
          <w:u w:val="single"/>
          <w:lang w:val="en-US" w:eastAsia="zh-CN"/>
        </w:rPr>
        <w:t>in</w:t>
      </w:r>
      <w:r w:rsidRPr="00732C40">
        <w:rPr>
          <w:rFonts w:eastAsia="等线"/>
          <w:sz w:val="22"/>
          <w:szCs w:val="22"/>
          <w:u w:val="single"/>
          <w:lang w:val="en-US" w:eastAsia="zh-CN"/>
        </w:rPr>
        <w:t>direct path</w:t>
      </w:r>
      <w:r w:rsidRPr="00732C40">
        <w:rPr>
          <w:rFonts w:eastAsia="等线" w:hint="eastAsia"/>
          <w:sz w:val="22"/>
          <w:szCs w:val="22"/>
          <w:u w:val="single"/>
          <w:lang w:val="en-US" w:eastAsia="zh-CN"/>
        </w:rPr>
        <w:t xml:space="preserve"> (path 2) in Figure 1b </w:t>
      </w:r>
      <w:r w:rsidR="00E74106" w:rsidRPr="00732C40">
        <w:rPr>
          <w:rFonts w:eastAsia="等线" w:hint="eastAsia"/>
          <w:sz w:val="22"/>
          <w:szCs w:val="22"/>
          <w:u w:val="single"/>
          <w:lang w:val="en-US" w:eastAsia="zh-CN"/>
        </w:rPr>
        <w:t>and Figure 1d are shown</w:t>
      </w:r>
      <w:r w:rsidRPr="00732C40">
        <w:rPr>
          <w:rFonts w:eastAsia="等线" w:hint="eastAsia"/>
          <w:sz w:val="22"/>
          <w:szCs w:val="22"/>
          <w:u w:val="single"/>
          <w:lang w:val="en-US" w:eastAsia="zh-CN"/>
        </w:rPr>
        <w:t xml:space="preserve"> below. </w:t>
      </w:r>
    </w:p>
    <w:p w14:paraId="66BDC729" w14:textId="3883DA32" w:rsidR="00AB7471" w:rsidRDefault="00AB7471" w:rsidP="00AB7471">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tep 1:</w:t>
      </w:r>
      <w:r w:rsidRPr="007A66E1">
        <w:rPr>
          <w:rFonts w:eastAsia="等线" w:hint="eastAsia"/>
          <w:sz w:val="22"/>
          <w:szCs w:val="22"/>
          <w:lang w:val="en-US" w:eastAsia="zh-CN"/>
        </w:rPr>
        <w:t xml:space="preserve"> </w:t>
      </w:r>
      <w:r w:rsidR="001B518B">
        <w:rPr>
          <w:rFonts w:eastAsia="等线" w:hint="eastAsia"/>
          <w:sz w:val="22"/>
          <w:szCs w:val="22"/>
          <w:lang w:val="en-US" w:eastAsia="zh-CN"/>
        </w:rPr>
        <w:t>GNB-CU</w:t>
      </w:r>
      <w:r>
        <w:rPr>
          <w:rFonts w:eastAsia="等线" w:hint="eastAsia"/>
          <w:sz w:val="22"/>
          <w:szCs w:val="22"/>
          <w:lang w:val="en-US" w:eastAsia="zh-CN"/>
        </w:rPr>
        <w:t xml:space="preserve"> initial</w:t>
      </w:r>
      <w:r w:rsidR="009306F3">
        <w:rPr>
          <w:rFonts w:eastAsia="等线" w:hint="eastAsia"/>
          <w:sz w:val="22"/>
          <w:szCs w:val="22"/>
          <w:lang w:val="en-US" w:eastAsia="zh-CN"/>
        </w:rPr>
        <w:t>s</w:t>
      </w:r>
      <w:r>
        <w:rPr>
          <w:rFonts w:eastAsia="等线" w:hint="eastAsia"/>
          <w:sz w:val="22"/>
          <w:szCs w:val="22"/>
          <w:lang w:val="en-US" w:eastAsia="zh-CN"/>
        </w:rPr>
        <w:t xml:space="preserve"> UE context modification procedure for remote UE with gNB-DU and further sends RRC reconfiguration message to </w:t>
      </w:r>
      <w:r w:rsidR="004535AE">
        <w:rPr>
          <w:rFonts w:eastAsia="等线" w:hint="eastAsia"/>
          <w:sz w:val="22"/>
          <w:szCs w:val="22"/>
          <w:lang w:val="en-US" w:eastAsia="zh-CN"/>
        </w:rPr>
        <w:t>remote</w:t>
      </w:r>
      <w:r>
        <w:rPr>
          <w:rFonts w:eastAsia="等线" w:hint="eastAsia"/>
          <w:sz w:val="22"/>
          <w:szCs w:val="22"/>
          <w:lang w:val="en-US" w:eastAsia="zh-CN"/>
        </w:rPr>
        <w:t xml:space="preserve"> UE. </w:t>
      </w:r>
    </w:p>
    <w:p w14:paraId="198E69A8" w14:textId="31DF7A54" w:rsidR="00AB7471" w:rsidRDefault="00AB7471" w:rsidP="00AB7471">
      <w:pPr>
        <w:pStyle w:val="af3"/>
        <w:rPr>
          <w:rFonts w:eastAsia="等线"/>
          <w:sz w:val="22"/>
          <w:szCs w:val="22"/>
          <w:lang w:val="en-US" w:eastAsia="zh-CN"/>
        </w:rPr>
      </w:pPr>
      <w:r>
        <w:rPr>
          <w:rFonts w:eastAsia="等线"/>
          <w:sz w:val="22"/>
          <w:szCs w:val="22"/>
          <w:lang w:val="en-US" w:eastAsia="zh-CN"/>
        </w:rPr>
        <w:t>S</w:t>
      </w:r>
      <w:r>
        <w:rPr>
          <w:rFonts w:eastAsia="等线" w:hint="eastAsia"/>
          <w:sz w:val="22"/>
          <w:szCs w:val="22"/>
          <w:lang w:val="en-US" w:eastAsia="zh-CN"/>
        </w:rPr>
        <w:t xml:space="preserve">tep 2: </w:t>
      </w:r>
      <w:r w:rsidR="001B518B">
        <w:rPr>
          <w:rFonts w:eastAsia="等线" w:hint="eastAsia"/>
          <w:sz w:val="22"/>
          <w:szCs w:val="22"/>
          <w:lang w:val="en-US" w:eastAsia="zh-CN"/>
        </w:rPr>
        <w:t>GNB-CU</w:t>
      </w:r>
      <w:r w:rsidR="004535AE">
        <w:rPr>
          <w:rFonts w:eastAsia="等线" w:hint="eastAsia"/>
          <w:sz w:val="22"/>
          <w:szCs w:val="22"/>
          <w:lang w:val="en-US" w:eastAsia="zh-CN"/>
        </w:rPr>
        <w:t xml:space="preserve"> </w:t>
      </w:r>
      <w:r w:rsidR="00BF784C">
        <w:rPr>
          <w:rFonts w:eastAsia="等线" w:hint="eastAsia"/>
          <w:sz w:val="22"/>
          <w:szCs w:val="22"/>
          <w:lang w:val="en-US" w:eastAsia="zh-CN"/>
        </w:rPr>
        <w:t xml:space="preserve">may </w:t>
      </w:r>
      <w:r w:rsidR="009306F3">
        <w:rPr>
          <w:rFonts w:eastAsia="等线" w:hint="eastAsia"/>
          <w:sz w:val="22"/>
          <w:szCs w:val="22"/>
          <w:lang w:val="en-US" w:eastAsia="zh-CN"/>
        </w:rPr>
        <w:t>initial UE context modification procedure for relay UE with gNB-DU and further sends</w:t>
      </w:r>
      <w:r w:rsidR="004535AE">
        <w:rPr>
          <w:rFonts w:eastAsia="等线" w:hint="eastAsia"/>
          <w:sz w:val="22"/>
          <w:szCs w:val="22"/>
          <w:lang w:val="en-US" w:eastAsia="zh-CN"/>
        </w:rPr>
        <w:t xml:space="preserve"> RRC reconfiguration message to relay UE e.g., update configuration.</w:t>
      </w:r>
    </w:p>
    <w:p w14:paraId="27678446" w14:textId="4B58E1BE" w:rsidR="00D160A9" w:rsidRPr="00D160A9" w:rsidRDefault="00D160A9" w:rsidP="00AB7471">
      <w:pPr>
        <w:pStyle w:val="af3"/>
        <w:rPr>
          <w:rFonts w:eastAsia="等线"/>
          <w:sz w:val="22"/>
          <w:szCs w:val="22"/>
          <w:lang w:val="en-US" w:eastAsia="zh-CN"/>
        </w:rPr>
      </w:pPr>
      <w:r>
        <w:rPr>
          <w:rFonts w:eastAsia="等线"/>
          <w:sz w:val="22"/>
          <w:szCs w:val="22"/>
          <w:lang w:val="en-US" w:eastAsia="zh-CN"/>
        </w:rPr>
        <w:t>I</w:t>
      </w:r>
      <w:r>
        <w:rPr>
          <w:rFonts w:eastAsia="等线" w:hint="eastAsia"/>
          <w:sz w:val="22"/>
          <w:szCs w:val="22"/>
          <w:lang w:val="en-US" w:eastAsia="zh-CN"/>
        </w:rPr>
        <w:t>t can be found that intra-gNB multi-path can be supported based on the current RAN3 specifications</w:t>
      </w:r>
      <w:r w:rsidR="008C7E8A">
        <w:rPr>
          <w:rFonts w:eastAsia="等线" w:hint="eastAsia"/>
          <w:sz w:val="22"/>
          <w:szCs w:val="22"/>
          <w:lang w:val="en-US" w:eastAsia="zh-CN"/>
        </w:rPr>
        <w:t>,</w:t>
      </w:r>
      <w:r>
        <w:rPr>
          <w:rFonts w:eastAsia="等线" w:hint="eastAsia"/>
          <w:sz w:val="22"/>
          <w:szCs w:val="22"/>
          <w:lang w:val="en-US" w:eastAsia="zh-CN"/>
        </w:rPr>
        <w:t xml:space="preserve"> while th</w:t>
      </w:r>
      <w:r w:rsidR="00FA0D29">
        <w:rPr>
          <w:rFonts w:eastAsia="等线" w:hint="eastAsia"/>
          <w:sz w:val="22"/>
          <w:szCs w:val="22"/>
          <w:lang w:val="en-US" w:eastAsia="zh-CN"/>
        </w:rPr>
        <w:t>e</w:t>
      </w:r>
      <w:r>
        <w:rPr>
          <w:rFonts w:eastAsia="等线" w:hint="eastAsia"/>
          <w:sz w:val="22"/>
          <w:szCs w:val="22"/>
          <w:lang w:val="en-US" w:eastAsia="zh-CN"/>
        </w:rPr>
        <w:t xml:space="preserve"> procedure</w:t>
      </w:r>
      <w:r w:rsidR="00BB3E02">
        <w:rPr>
          <w:rFonts w:eastAsia="等线" w:hint="eastAsia"/>
          <w:sz w:val="22"/>
          <w:szCs w:val="22"/>
          <w:lang w:val="en-US" w:eastAsia="zh-CN"/>
        </w:rPr>
        <w:t>/flow chart</w:t>
      </w:r>
      <w:r>
        <w:rPr>
          <w:rFonts w:eastAsia="等线" w:hint="eastAsia"/>
          <w:sz w:val="22"/>
          <w:szCs w:val="22"/>
          <w:lang w:val="en-US" w:eastAsia="zh-CN"/>
        </w:rPr>
        <w:t xml:space="preserve"> should be captured in 38.401.</w:t>
      </w:r>
    </w:p>
    <w:p w14:paraId="53933B43" w14:textId="61058ABF" w:rsidR="00E74106" w:rsidRDefault="00E74106" w:rsidP="00E74106">
      <w:pPr>
        <w:pStyle w:val="af3"/>
        <w:rPr>
          <w:rFonts w:eastAsia="等线"/>
          <w:b/>
          <w:sz w:val="22"/>
          <w:szCs w:val="22"/>
          <w:lang w:val="en-US" w:eastAsia="zh-CN"/>
        </w:rPr>
      </w:pPr>
      <w:r w:rsidRPr="008A3124">
        <w:rPr>
          <w:rFonts w:eastAsia="等线"/>
          <w:b/>
          <w:sz w:val="22"/>
          <w:szCs w:val="22"/>
          <w:lang w:val="en-US" w:eastAsia="zh-CN"/>
        </w:rPr>
        <w:t>P</w:t>
      </w:r>
      <w:r w:rsidRPr="008A3124">
        <w:rPr>
          <w:rFonts w:eastAsia="等线" w:hint="eastAsia"/>
          <w:b/>
          <w:sz w:val="22"/>
          <w:szCs w:val="22"/>
          <w:lang w:val="en-US" w:eastAsia="zh-CN"/>
        </w:rPr>
        <w:t xml:space="preserve">roposal </w:t>
      </w:r>
      <w:r w:rsidR="00AB07AB">
        <w:rPr>
          <w:rFonts w:eastAsia="等线" w:hint="eastAsia"/>
          <w:b/>
          <w:sz w:val="22"/>
          <w:szCs w:val="22"/>
          <w:lang w:val="en-US" w:eastAsia="zh-CN"/>
        </w:rPr>
        <w:t>1</w:t>
      </w:r>
      <w:r w:rsidRPr="008A3124">
        <w:rPr>
          <w:rFonts w:eastAsia="等线" w:hint="eastAsia"/>
          <w:b/>
          <w:sz w:val="22"/>
          <w:szCs w:val="22"/>
          <w:lang w:val="en-US" w:eastAsia="zh-CN"/>
        </w:rPr>
        <w:t xml:space="preserve">: </w:t>
      </w:r>
      <w:r>
        <w:rPr>
          <w:rFonts w:eastAsia="等线" w:hint="eastAsia"/>
          <w:b/>
          <w:sz w:val="22"/>
          <w:szCs w:val="22"/>
          <w:lang w:val="en-US" w:eastAsia="zh-CN"/>
        </w:rPr>
        <w:t xml:space="preserve">The above </w:t>
      </w:r>
      <w:r>
        <w:rPr>
          <w:rFonts w:eastAsia="等线"/>
          <w:b/>
          <w:sz w:val="22"/>
          <w:szCs w:val="22"/>
          <w:lang w:val="en-US" w:eastAsia="zh-CN"/>
        </w:rPr>
        <w:t>procedure</w:t>
      </w:r>
      <w:r>
        <w:rPr>
          <w:rFonts w:eastAsia="等线" w:hint="eastAsia"/>
          <w:b/>
          <w:sz w:val="22"/>
          <w:szCs w:val="22"/>
          <w:lang w:val="en-US" w:eastAsia="zh-CN"/>
        </w:rPr>
        <w:t xml:space="preserve"> of </w:t>
      </w:r>
      <w:r>
        <w:rPr>
          <w:rFonts w:eastAsia="等线"/>
          <w:b/>
          <w:sz w:val="22"/>
          <w:szCs w:val="22"/>
          <w:lang w:val="en-US" w:eastAsia="zh-CN"/>
        </w:rPr>
        <w:t xml:space="preserve">the addition of </w:t>
      </w:r>
      <w:r w:rsidR="00D160A9">
        <w:rPr>
          <w:rFonts w:eastAsia="等线" w:hint="eastAsia"/>
          <w:b/>
          <w:sz w:val="22"/>
          <w:szCs w:val="22"/>
          <w:lang w:val="en-US" w:eastAsia="zh-CN"/>
        </w:rPr>
        <w:t>indirect/</w:t>
      </w:r>
      <w:r w:rsidRPr="0021118A">
        <w:rPr>
          <w:rFonts w:eastAsia="等线"/>
          <w:b/>
          <w:sz w:val="22"/>
          <w:szCs w:val="22"/>
          <w:lang w:val="en-US" w:eastAsia="zh-CN"/>
        </w:rPr>
        <w:t xml:space="preserve">direct path, after the establishment of the </w:t>
      </w:r>
      <w:r w:rsidR="00D160A9">
        <w:rPr>
          <w:rFonts w:eastAsia="等线" w:hint="eastAsia"/>
          <w:b/>
          <w:sz w:val="22"/>
          <w:szCs w:val="22"/>
          <w:lang w:val="en-US" w:eastAsia="zh-CN"/>
        </w:rPr>
        <w:t>direct/</w:t>
      </w:r>
      <w:r>
        <w:rPr>
          <w:rFonts w:eastAsia="等线" w:hint="eastAsia"/>
          <w:b/>
          <w:sz w:val="22"/>
          <w:szCs w:val="22"/>
          <w:lang w:val="en-US" w:eastAsia="zh-CN"/>
        </w:rPr>
        <w:t>in</w:t>
      </w:r>
      <w:r w:rsidRPr="0021118A">
        <w:rPr>
          <w:rFonts w:eastAsia="等线"/>
          <w:b/>
          <w:sz w:val="22"/>
          <w:szCs w:val="22"/>
          <w:lang w:val="en-US" w:eastAsia="zh-CN"/>
        </w:rPr>
        <w:t xml:space="preserve">direct path </w:t>
      </w:r>
      <w:r>
        <w:rPr>
          <w:rFonts w:eastAsia="等线" w:hint="eastAsia"/>
          <w:b/>
          <w:sz w:val="22"/>
          <w:szCs w:val="22"/>
          <w:lang w:val="en-US" w:eastAsia="zh-CN"/>
        </w:rPr>
        <w:t>for intra-gNB multi-path can be captured in TS38.401, as baseline</w:t>
      </w:r>
      <w:r w:rsidRPr="008A3124">
        <w:rPr>
          <w:rFonts w:eastAsia="等线" w:hint="eastAsia"/>
          <w:b/>
          <w:sz w:val="22"/>
          <w:szCs w:val="22"/>
          <w:lang w:val="en-US" w:eastAsia="zh-CN"/>
        </w:rPr>
        <w:t>.</w:t>
      </w:r>
    </w:p>
    <w:p w14:paraId="6AC446D0" w14:textId="31341D7B" w:rsidR="006A13EC" w:rsidRDefault="006A13EC" w:rsidP="00E74106">
      <w:pPr>
        <w:pStyle w:val="af3"/>
        <w:rPr>
          <w:rFonts w:eastAsia="等线"/>
          <w:sz w:val="22"/>
          <w:szCs w:val="22"/>
          <w:lang w:val="en-US" w:eastAsia="zh-CN"/>
        </w:rPr>
      </w:pPr>
      <w:r>
        <w:rPr>
          <w:rFonts w:eastAsia="等线"/>
          <w:sz w:val="22"/>
          <w:szCs w:val="22"/>
          <w:lang w:val="en-US" w:eastAsia="zh-CN"/>
        </w:rPr>
        <w:t>A</w:t>
      </w:r>
      <w:r>
        <w:rPr>
          <w:rFonts w:eastAsia="等线" w:hint="eastAsia"/>
          <w:sz w:val="22"/>
          <w:szCs w:val="22"/>
          <w:lang w:val="en-US" w:eastAsia="zh-CN"/>
        </w:rPr>
        <w:t xml:space="preserve">nother scenario </w:t>
      </w:r>
      <w:r w:rsidR="008A2778">
        <w:rPr>
          <w:rFonts w:eastAsia="等线" w:hint="eastAsia"/>
          <w:sz w:val="22"/>
          <w:szCs w:val="22"/>
          <w:lang w:val="en-US" w:eastAsia="zh-CN"/>
        </w:rPr>
        <w:t xml:space="preserve">can be considered </w:t>
      </w:r>
      <w:r>
        <w:rPr>
          <w:rFonts w:eastAsia="等线" w:hint="eastAsia"/>
          <w:sz w:val="22"/>
          <w:szCs w:val="22"/>
          <w:lang w:val="en-US" w:eastAsia="zh-CN"/>
        </w:rPr>
        <w:t>is</w:t>
      </w:r>
      <w:r w:rsidRPr="006A13EC">
        <w:rPr>
          <w:rFonts w:eastAsia="等线" w:hint="eastAsia"/>
          <w:sz w:val="22"/>
          <w:szCs w:val="22"/>
          <w:lang w:val="en-US" w:eastAsia="zh-CN"/>
        </w:rPr>
        <w:t xml:space="preserve"> </w:t>
      </w:r>
      <w:r>
        <w:rPr>
          <w:rFonts w:eastAsia="等线" w:hint="eastAsia"/>
          <w:sz w:val="22"/>
          <w:szCs w:val="22"/>
          <w:lang w:val="en-US" w:eastAsia="zh-CN"/>
        </w:rPr>
        <w:t xml:space="preserve">that </w:t>
      </w:r>
      <w:r w:rsidRPr="006A13EC">
        <w:rPr>
          <w:rFonts w:eastAsia="等线" w:hint="eastAsia"/>
          <w:sz w:val="22"/>
          <w:szCs w:val="22"/>
          <w:lang w:val="en-US" w:eastAsia="zh-CN"/>
        </w:rPr>
        <w:t>add</w:t>
      </w:r>
      <w:r>
        <w:rPr>
          <w:rFonts w:eastAsia="等线" w:hint="eastAsia"/>
          <w:sz w:val="22"/>
          <w:szCs w:val="22"/>
          <w:lang w:val="en-US" w:eastAsia="zh-CN"/>
        </w:rPr>
        <w:t>ing</w:t>
      </w:r>
      <w:r w:rsidRPr="006A13EC">
        <w:rPr>
          <w:rFonts w:eastAsia="等线" w:hint="eastAsia"/>
          <w:sz w:val="22"/>
          <w:szCs w:val="22"/>
          <w:lang w:val="en-US" w:eastAsia="zh-CN"/>
        </w:rPr>
        <w:t xml:space="preserve"> two path</w:t>
      </w:r>
      <w:r>
        <w:rPr>
          <w:rFonts w:eastAsia="等线" w:hint="eastAsia"/>
          <w:sz w:val="22"/>
          <w:szCs w:val="22"/>
          <w:lang w:val="en-US" w:eastAsia="zh-CN"/>
        </w:rPr>
        <w:t>s</w:t>
      </w:r>
      <w:r w:rsidRPr="006A13EC">
        <w:rPr>
          <w:rFonts w:eastAsia="等线" w:hint="eastAsia"/>
          <w:sz w:val="22"/>
          <w:szCs w:val="22"/>
          <w:lang w:val="en-US" w:eastAsia="zh-CN"/>
        </w:rPr>
        <w:t xml:space="preserve"> </w:t>
      </w:r>
      <w:r w:rsidRPr="006A13EC">
        <w:rPr>
          <w:rFonts w:eastAsia="等线"/>
          <w:sz w:val="22"/>
          <w:szCs w:val="22"/>
          <w:lang w:val="en-US" w:eastAsia="zh-CN"/>
        </w:rPr>
        <w:t>simultaneously</w:t>
      </w:r>
      <w:r>
        <w:rPr>
          <w:rFonts w:eastAsia="等线" w:hint="eastAsia"/>
          <w:sz w:val="22"/>
          <w:szCs w:val="22"/>
          <w:lang w:val="en-US" w:eastAsia="zh-CN"/>
        </w:rPr>
        <w:t xml:space="preserve">. </w:t>
      </w:r>
      <w:r>
        <w:rPr>
          <w:rFonts w:eastAsia="等线"/>
          <w:sz w:val="22"/>
          <w:szCs w:val="22"/>
          <w:lang w:val="en-US" w:eastAsia="zh-CN"/>
        </w:rPr>
        <w:t>N</w:t>
      </w:r>
      <w:r>
        <w:rPr>
          <w:rFonts w:eastAsia="等线" w:hint="eastAsia"/>
          <w:sz w:val="22"/>
          <w:szCs w:val="22"/>
          <w:lang w:val="en-US" w:eastAsia="zh-CN"/>
        </w:rPr>
        <w:t xml:space="preserve">ormally, the </w:t>
      </w:r>
      <w:r w:rsidR="008A2778">
        <w:rPr>
          <w:rFonts w:eastAsia="等线" w:hint="eastAsia"/>
          <w:sz w:val="22"/>
          <w:szCs w:val="22"/>
          <w:lang w:val="en-US" w:eastAsia="zh-CN"/>
        </w:rPr>
        <w:t>establishment</w:t>
      </w:r>
      <w:r>
        <w:rPr>
          <w:rFonts w:eastAsia="等线" w:hint="eastAsia"/>
          <w:sz w:val="22"/>
          <w:szCs w:val="22"/>
          <w:lang w:val="en-US" w:eastAsia="zh-CN"/>
        </w:rPr>
        <w:t xml:space="preserve"> of two paths always in order even</w:t>
      </w:r>
      <w:r w:rsidR="008A2778">
        <w:rPr>
          <w:rFonts w:eastAsia="等线" w:hint="eastAsia"/>
          <w:sz w:val="22"/>
          <w:szCs w:val="22"/>
          <w:lang w:val="en-US" w:eastAsia="zh-CN"/>
        </w:rPr>
        <w:t xml:space="preserve"> if</w:t>
      </w:r>
      <w:r>
        <w:rPr>
          <w:rFonts w:eastAsia="等线" w:hint="eastAsia"/>
          <w:sz w:val="22"/>
          <w:szCs w:val="22"/>
          <w:lang w:val="en-US" w:eastAsia="zh-CN"/>
        </w:rPr>
        <w:t xml:space="preserve"> the </w:t>
      </w:r>
      <w:r w:rsidR="008A2778">
        <w:rPr>
          <w:rFonts w:eastAsia="等线" w:hint="eastAsia"/>
          <w:sz w:val="22"/>
          <w:szCs w:val="22"/>
          <w:lang w:val="en-US" w:eastAsia="zh-CN"/>
        </w:rPr>
        <w:t>time difference</w:t>
      </w:r>
      <w:r>
        <w:rPr>
          <w:rFonts w:eastAsia="等线" w:hint="eastAsia"/>
          <w:sz w:val="22"/>
          <w:szCs w:val="22"/>
          <w:lang w:val="en-US" w:eastAsia="zh-CN"/>
        </w:rPr>
        <w:t xml:space="preserve"> between </w:t>
      </w:r>
      <w:r w:rsidR="008A2778">
        <w:rPr>
          <w:rFonts w:eastAsia="等线" w:hint="eastAsia"/>
          <w:sz w:val="22"/>
          <w:szCs w:val="22"/>
          <w:lang w:val="en-US" w:eastAsia="zh-CN"/>
        </w:rPr>
        <w:t xml:space="preserve">the </w:t>
      </w:r>
      <w:r w:rsidR="008A2778">
        <w:rPr>
          <w:rFonts w:eastAsia="等线"/>
          <w:sz w:val="22"/>
          <w:szCs w:val="22"/>
          <w:lang w:val="en-US" w:eastAsia="zh-CN"/>
        </w:rPr>
        <w:t>establishments</w:t>
      </w:r>
      <w:r w:rsidR="008A2778">
        <w:rPr>
          <w:rFonts w:eastAsia="等线" w:hint="eastAsia"/>
          <w:sz w:val="22"/>
          <w:szCs w:val="22"/>
          <w:lang w:val="en-US" w:eastAsia="zh-CN"/>
        </w:rPr>
        <w:t xml:space="preserve"> of </w:t>
      </w:r>
      <w:r>
        <w:rPr>
          <w:rFonts w:eastAsia="等线" w:hint="eastAsia"/>
          <w:sz w:val="22"/>
          <w:szCs w:val="22"/>
          <w:lang w:val="en-US" w:eastAsia="zh-CN"/>
        </w:rPr>
        <w:t xml:space="preserve">two paths is small. </w:t>
      </w:r>
      <w:r>
        <w:rPr>
          <w:rFonts w:eastAsia="等线"/>
          <w:sz w:val="22"/>
          <w:szCs w:val="22"/>
          <w:lang w:val="en-US" w:eastAsia="zh-CN"/>
        </w:rPr>
        <w:t>I</w:t>
      </w:r>
      <w:r>
        <w:rPr>
          <w:rFonts w:eastAsia="等线" w:hint="eastAsia"/>
          <w:sz w:val="22"/>
          <w:szCs w:val="22"/>
          <w:lang w:val="en-US" w:eastAsia="zh-CN"/>
        </w:rPr>
        <w:t>n case of inter-DU multi path, two F1AP message shall be used</w:t>
      </w:r>
      <w:r w:rsidR="008A2778">
        <w:rPr>
          <w:rFonts w:eastAsia="等线" w:hint="eastAsia"/>
          <w:sz w:val="22"/>
          <w:szCs w:val="22"/>
          <w:lang w:val="en-US" w:eastAsia="zh-CN"/>
        </w:rPr>
        <w:t xml:space="preserve"> to establish two paths</w:t>
      </w:r>
      <w:r>
        <w:rPr>
          <w:rFonts w:eastAsia="等线" w:hint="eastAsia"/>
          <w:sz w:val="22"/>
          <w:szCs w:val="22"/>
          <w:lang w:val="en-US" w:eastAsia="zh-CN"/>
        </w:rPr>
        <w:t>, while only one F1AP is needed</w:t>
      </w:r>
      <w:r w:rsidR="00CA754A" w:rsidRPr="00CA754A">
        <w:rPr>
          <w:rFonts w:eastAsia="等线" w:hint="eastAsia"/>
          <w:sz w:val="22"/>
          <w:szCs w:val="22"/>
          <w:lang w:val="en-US" w:eastAsia="zh-CN"/>
        </w:rPr>
        <w:t xml:space="preserve"> </w:t>
      </w:r>
      <w:r w:rsidR="00CA754A">
        <w:rPr>
          <w:rFonts w:eastAsia="等线" w:hint="eastAsia"/>
          <w:sz w:val="22"/>
          <w:szCs w:val="22"/>
          <w:lang w:val="en-US" w:eastAsia="zh-CN"/>
        </w:rPr>
        <w:t>for intra-DU</w:t>
      </w:r>
      <w:r w:rsidR="00CA754A" w:rsidRPr="00CA754A">
        <w:rPr>
          <w:rFonts w:eastAsia="等线" w:hint="eastAsia"/>
          <w:sz w:val="22"/>
          <w:szCs w:val="22"/>
          <w:lang w:val="en-US" w:eastAsia="zh-CN"/>
        </w:rPr>
        <w:t xml:space="preserve"> </w:t>
      </w:r>
      <w:r w:rsidR="00CA754A">
        <w:rPr>
          <w:rFonts w:eastAsia="等线" w:hint="eastAsia"/>
          <w:sz w:val="22"/>
          <w:szCs w:val="22"/>
          <w:lang w:val="en-US" w:eastAsia="zh-CN"/>
        </w:rPr>
        <w:t>multi path</w:t>
      </w:r>
      <w:r>
        <w:rPr>
          <w:rFonts w:eastAsia="等线" w:hint="eastAsia"/>
          <w:sz w:val="22"/>
          <w:szCs w:val="22"/>
          <w:lang w:val="en-US" w:eastAsia="zh-CN"/>
        </w:rPr>
        <w:t>.</w:t>
      </w:r>
    </w:p>
    <w:p w14:paraId="4823D04E" w14:textId="51F73006" w:rsidR="006A13EC" w:rsidRPr="006A13EC" w:rsidRDefault="006A13EC" w:rsidP="00E74106">
      <w:pPr>
        <w:pStyle w:val="af3"/>
        <w:rPr>
          <w:rFonts w:eastAsia="等线"/>
          <w:b/>
          <w:sz w:val="22"/>
          <w:szCs w:val="22"/>
          <w:lang w:val="en-US" w:eastAsia="zh-CN"/>
        </w:rPr>
      </w:pPr>
      <w:r w:rsidRPr="006A13EC">
        <w:rPr>
          <w:rFonts w:eastAsia="等线"/>
          <w:b/>
          <w:sz w:val="22"/>
          <w:szCs w:val="22"/>
          <w:lang w:val="en-US" w:eastAsia="zh-CN"/>
        </w:rPr>
        <w:t>O</w:t>
      </w:r>
      <w:r w:rsidRPr="006A13EC">
        <w:rPr>
          <w:rFonts w:eastAsia="等线" w:hint="eastAsia"/>
          <w:b/>
          <w:sz w:val="22"/>
          <w:szCs w:val="22"/>
          <w:lang w:val="en-US" w:eastAsia="zh-CN"/>
        </w:rPr>
        <w:t xml:space="preserve">bservation 2: </w:t>
      </w:r>
      <w:r>
        <w:rPr>
          <w:rFonts w:eastAsia="等线" w:hint="eastAsia"/>
          <w:b/>
          <w:sz w:val="22"/>
          <w:szCs w:val="22"/>
          <w:lang w:val="en-US" w:eastAsia="zh-CN"/>
        </w:rPr>
        <w:t>T</w:t>
      </w:r>
      <w:r w:rsidRPr="006A13EC">
        <w:rPr>
          <w:rFonts w:eastAsia="等线" w:hint="eastAsia"/>
          <w:b/>
          <w:sz w:val="22"/>
          <w:szCs w:val="22"/>
          <w:lang w:val="en-US" w:eastAsia="zh-CN"/>
        </w:rPr>
        <w:t>he scenario of add two path</w:t>
      </w:r>
      <w:r w:rsidR="0017303D">
        <w:rPr>
          <w:rFonts w:eastAsia="等线" w:hint="eastAsia"/>
          <w:b/>
          <w:sz w:val="22"/>
          <w:szCs w:val="22"/>
          <w:lang w:val="en-US" w:eastAsia="zh-CN"/>
        </w:rPr>
        <w:t>s</w:t>
      </w:r>
      <w:r w:rsidRPr="006A13EC">
        <w:rPr>
          <w:rFonts w:eastAsia="等线" w:hint="eastAsia"/>
          <w:b/>
          <w:sz w:val="22"/>
          <w:szCs w:val="22"/>
          <w:lang w:val="en-US" w:eastAsia="zh-CN"/>
        </w:rPr>
        <w:t xml:space="preserve"> simultaneously </w:t>
      </w:r>
      <w:r w:rsidR="00294A4E">
        <w:rPr>
          <w:rFonts w:eastAsia="等线" w:hint="eastAsia"/>
          <w:b/>
          <w:sz w:val="22"/>
          <w:szCs w:val="22"/>
          <w:lang w:val="en-US" w:eastAsia="zh-CN"/>
        </w:rPr>
        <w:t xml:space="preserve">is a corner case and </w:t>
      </w:r>
      <w:r w:rsidRPr="006A13EC">
        <w:rPr>
          <w:rFonts w:eastAsia="等线" w:hint="eastAsia"/>
          <w:b/>
          <w:sz w:val="22"/>
          <w:szCs w:val="22"/>
          <w:lang w:val="en-US" w:eastAsia="zh-CN"/>
        </w:rPr>
        <w:t xml:space="preserve">specification </w:t>
      </w:r>
      <w:r w:rsidRPr="006A13EC">
        <w:rPr>
          <w:rFonts w:eastAsia="等线"/>
          <w:b/>
          <w:sz w:val="22"/>
          <w:szCs w:val="22"/>
          <w:lang w:val="en-US" w:eastAsia="zh-CN"/>
        </w:rPr>
        <w:t>enhancement</w:t>
      </w:r>
      <w:r w:rsidRPr="006A13EC">
        <w:rPr>
          <w:rFonts w:eastAsia="等线" w:hint="eastAsia"/>
          <w:b/>
          <w:sz w:val="22"/>
          <w:szCs w:val="22"/>
          <w:lang w:val="en-US" w:eastAsia="zh-CN"/>
        </w:rPr>
        <w:t xml:space="preserve"> </w:t>
      </w:r>
      <w:r w:rsidR="00294A4E">
        <w:rPr>
          <w:rFonts w:eastAsia="等线" w:hint="eastAsia"/>
          <w:b/>
          <w:sz w:val="22"/>
          <w:szCs w:val="22"/>
          <w:lang w:val="en-US" w:eastAsia="zh-CN"/>
        </w:rPr>
        <w:t xml:space="preserve">may </w:t>
      </w:r>
      <w:r w:rsidR="002E709A">
        <w:rPr>
          <w:rFonts w:eastAsia="等线" w:hint="eastAsia"/>
          <w:b/>
          <w:sz w:val="22"/>
          <w:szCs w:val="22"/>
          <w:lang w:val="en-US" w:eastAsia="zh-CN"/>
        </w:rPr>
        <w:t xml:space="preserve">be </w:t>
      </w:r>
      <w:r w:rsidR="00294A4E">
        <w:rPr>
          <w:rFonts w:eastAsia="等线" w:hint="eastAsia"/>
          <w:b/>
          <w:sz w:val="22"/>
          <w:szCs w:val="22"/>
          <w:lang w:val="en-US" w:eastAsia="zh-CN"/>
        </w:rPr>
        <w:t xml:space="preserve">not </w:t>
      </w:r>
      <w:r w:rsidR="007F6070">
        <w:rPr>
          <w:rFonts w:eastAsia="等线" w:hint="eastAsia"/>
          <w:b/>
          <w:sz w:val="22"/>
          <w:szCs w:val="22"/>
          <w:lang w:val="en-US" w:eastAsia="zh-CN"/>
        </w:rPr>
        <w:t>need</w:t>
      </w:r>
      <w:r w:rsidR="002E709A">
        <w:rPr>
          <w:rFonts w:eastAsia="等线" w:hint="eastAsia"/>
          <w:b/>
          <w:sz w:val="22"/>
          <w:szCs w:val="22"/>
          <w:lang w:val="en-US" w:eastAsia="zh-CN"/>
        </w:rPr>
        <w:t>ed</w:t>
      </w:r>
      <w:r w:rsidRPr="006A13EC">
        <w:rPr>
          <w:rFonts w:eastAsia="等线" w:hint="eastAsia"/>
          <w:b/>
          <w:sz w:val="22"/>
          <w:szCs w:val="22"/>
          <w:lang w:val="en-US" w:eastAsia="zh-CN"/>
        </w:rPr>
        <w:t>.</w:t>
      </w:r>
    </w:p>
    <w:p w14:paraId="06F8519F" w14:textId="090923A6" w:rsidR="009B7A23" w:rsidRDefault="003745F0" w:rsidP="009B7A23">
      <w:pPr>
        <w:pStyle w:val="af3"/>
        <w:rPr>
          <w:rFonts w:eastAsia="等线"/>
          <w:sz w:val="22"/>
          <w:szCs w:val="22"/>
          <w:lang w:val="en-US" w:eastAsia="zh-CN"/>
        </w:rPr>
      </w:pPr>
      <w:r>
        <w:rPr>
          <w:rFonts w:eastAsia="等线"/>
          <w:sz w:val="22"/>
          <w:szCs w:val="22"/>
          <w:lang w:val="en-US" w:eastAsia="zh-CN"/>
        </w:rPr>
        <w:t>F</w:t>
      </w:r>
      <w:r>
        <w:rPr>
          <w:rFonts w:eastAsia="等线" w:hint="eastAsia"/>
          <w:sz w:val="22"/>
          <w:szCs w:val="22"/>
          <w:lang w:val="en-US" w:eastAsia="zh-CN"/>
        </w:rPr>
        <w:t xml:space="preserve">or </w:t>
      </w:r>
      <w:r w:rsidR="001B518B">
        <w:rPr>
          <w:rFonts w:eastAsia="等线" w:hint="eastAsia"/>
          <w:sz w:val="22"/>
          <w:szCs w:val="22"/>
          <w:lang w:val="en-US" w:eastAsia="zh-CN"/>
        </w:rPr>
        <w:t xml:space="preserve">multi path, </w:t>
      </w:r>
      <w:r w:rsidR="005019C3">
        <w:rPr>
          <w:rFonts w:eastAsia="等线" w:hint="eastAsia"/>
          <w:sz w:val="22"/>
          <w:szCs w:val="22"/>
          <w:lang w:val="en-US" w:eastAsia="zh-CN"/>
        </w:rPr>
        <w:t>CU take</w:t>
      </w:r>
      <w:r>
        <w:rPr>
          <w:rFonts w:eastAsia="等线" w:hint="eastAsia"/>
          <w:sz w:val="22"/>
          <w:szCs w:val="22"/>
          <w:lang w:val="en-US" w:eastAsia="zh-CN"/>
        </w:rPr>
        <w:t>s</w:t>
      </w:r>
      <w:r w:rsidR="005019C3">
        <w:rPr>
          <w:rFonts w:eastAsia="等线" w:hint="eastAsia"/>
          <w:sz w:val="22"/>
          <w:szCs w:val="22"/>
          <w:lang w:val="en-US" w:eastAsia="zh-CN"/>
        </w:rPr>
        <w:t xml:space="preserve"> the responsibility to decide the </w:t>
      </w:r>
      <w:r w:rsidR="005019C3">
        <w:rPr>
          <w:rFonts w:eastAsia="等线"/>
          <w:sz w:val="22"/>
          <w:szCs w:val="22"/>
          <w:lang w:val="en-US" w:eastAsia="zh-CN"/>
        </w:rPr>
        <w:t>addition</w:t>
      </w:r>
      <w:r w:rsidR="00126F77" w:rsidRPr="00126F77">
        <w:rPr>
          <w:rFonts w:eastAsia="等线" w:hint="eastAsia"/>
          <w:sz w:val="22"/>
          <w:szCs w:val="22"/>
          <w:lang w:val="en-US" w:eastAsia="zh-CN"/>
        </w:rPr>
        <w:t>/modification/release</w:t>
      </w:r>
      <w:r w:rsidR="005019C3">
        <w:rPr>
          <w:rFonts w:eastAsia="等线" w:hint="eastAsia"/>
          <w:sz w:val="22"/>
          <w:szCs w:val="22"/>
          <w:lang w:val="en-US" w:eastAsia="zh-CN"/>
        </w:rPr>
        <w:t xml:space="preserve"> of path, and </w:t>
      </w:r>
      <w:r w:rsidR="0040768C">
        <w:rPr>
          <w:rFonts w:eastAsia="等线" w:hint="eastAsia"/>
          <w:sz w:val="22"/>
          <w:szCs w:val="22"/>
          <w:lang w:val="en-US" w:eastAsia="zh-CN"/>
        </w:rPr>
        <w:t xml:space="preserve">DU </w:t>
      </w:r>
      <w:r w:rsidR="005019C3">
        <w:rPr>
          <w:rFonts w:eastAsia="等线" w:hint="eastAsia"/>
          <w:sz w:val="22"/>
          <w:szCs w:val="22"/>
          <w:lang w:val="en-US" w:eastAsia="zh-CN"/>
        </w:rPr>
        <w:t>provides low layer configuration based on CU</w:t>
      </w:r>
      <w:r w:rsidR="005019C3">
        <w:rPr>
          <w:rFonts w:eastAsia="等线"/>
          <w:sz w:val="22"/>
          <w:szCs w:val="22"/>
          <w:lang w:val="en-US" w:eastAsia="zh-CN"/>
        </w:rPr>
        <w:t>’</w:t>
      </w:r>
      <w:r w:rsidR="005019C3">
        <w:rPr>
          <w:rFonts w:eastAsia="等线" w:hint="eastAsia"/>
          <w:sz w:val="22"/>
          <w:szCs w:val="22"/>
          <w:lang w:val="en-US" w:eastAsia="zh-CN"/>
        </w:rPr>
        <w:t xml:space="preserve">s requirement. </w:t>
      </w:r>
      <w:r>
        <w:rPr>
          <w:rFonts w:eastAsia="等线"/>
          <w:sz w:val="22"/>
          <w:szCs w:val="22"/>
          <w:lang w:val="en-US" w:eastAsia="zh-CN"/>
        </w:rPr>
        <w:t>I</w:t>
      </w:r>
      <w:r>
        <w:rPr>
          <w:rFonts w:eastAsia="等线" w:hint="eastAsia"/>
          <w:sz w:val="22"/>
          <w:szCs w:val="22"/>
          <w:lang w:val="en-US" w:eastAsia="zh-CN"/>
        </w:rPr>
        <w:t xml:space="preserve">n R17, RAN2 introduce </w:t>
      </w:r>
      <w:proofErr w:type="spellStart"/>
      <w:r w:rsidRPr="003745F0">
        <w:rPr>
          <w:rFonts w:eastAsia="等线"/>
          <w:sz w:val="22"/>
          <w:szCs w:val="22"/>
          <w:lang w:val="en-US" w:eastAsia="zh-CN"/>
        </w:rPr>
        <w:t>PathSwitchConfig</w:t>
      </w:r>
      <w:proofErr w:type="spellEnd"/>
      <w:r w:rsidRPr="003745F0">
        <w:rPr>
          <w:rFonts w:eastAsia="等线"/>
          <w:sz w:val="22"/>
          <w:szCs w:val="22"/>
          <w:lang w:val="en-US" w:eastAsia="zh-CN"/>
        </w:rPr>
        <w:t xml:space="preserve"> IE</w:t>
      </w:r>
      <w:r w:rsidRPr="003745F0">
        <w:rPr>
          <w:rFonts w:eastAsia="等线" w:hint="eastAsia"/>
          <w:sz w:val="22"/>
          <w:szCs w:val="22"/>
          <w:lang w:val="en-US" w:eastAsia="zh-CN"/>
        </w:rPr>
        <w:t xml:space="preserve"> which including </w:t>
      </w:r>
      <w:r w:rsidRPr="003745F0">
        <w:rPr>
          <w:rFonts w:eastAsia="等线"/>
          <w:sz w:val="22"/>
          <w:szCs w:val="22"/>
          <w:lang w:val="en-US" w:eastAsia="zh-CN"/>
        </w:rPr>
        <w:t>targetRelayUE-Identity-r17</w:t>
      </w:r>
      <w:r w:rsidRPr="003745F0">
        <w:rPr>
          <w:rFonts w:eastAsia="等线" w:hint="eastAsia"/>
          <w:sz w:val="22"/>
          <w:szCs w:val="22"/>
          <w:lang w:val="en-US" w:eastAsia="zh-CN"/>
        </w:rPr>
        <w:t xml:space="preserve"> and </w:t>
      </w:r>
      <w:r w:rsidRPr="003745F0">
        <w:rPr>
          <w:rFonts w:eastAsia="等线"/>
          <w:sz w:val="22"/>
          <w:szCs w:val="22"/>
          <w:lang w:val="en-US" w:eastAsia="zh-CN"/>
        </w:rPr>
        <w:t>t420-r17</w:t>
      </w:r>
      <w:r w:rsidRPr="003745F0">
        <w:rPr>
          <w:rFonts w:eastAsia="等线" w:hint="eastAsia"/>
          <w:sz w:val="22"/>
          <w:szCs w:val="22"/>
          <w:lang w:val="en-US" w:eastAsia="zh-CN"/>
        </w:rPr>
        <w:t xml:space="preserve">. </w:t>
      </w:r>
      <w:r w:rsidRPr="003745F0">
        <w:rPr>
          <w:rFonts w:eastAsia="等线"/>
          <w:sz w:val="22"/>
          <w:szCs w:val="22"/>
          <w:lang w:val="en-US" w:eastAsia="zh-CN"/>
        </w:rPr>
        <w:t>A</w:t>
      </w:r>
      <w:r w:rsidRPr="003745F0">
        <w:rPr>
          <w:rFonts w:eastAsia="等线" w:hint="eastAsia"/>
          <w:sz w:val="22"/>
          <w:szCs w:val="22"/>
          <w:lang w:val="en-US" w:eastAsia="zh-CN"/>
        </w:rPr>
        <w:t xml:space="preserve">s we know, </w:t>
      </w:r>
      <w:proofErr w:type="spellStart"/>
      <w:r w:rsidRPr="003745F0">
        <w:rPr>
          <w:rFonts w:eastAsia="等线"/>
          <w:sz w:val="22"/>
          <w:szCs w:val="22"/>
          <w:lang w:val="en-US" w:eastAsia="zh-CN"/>
        </w:rPr>
        <w:t>PathSwitchConfig</w:t>
      </w:r>
      <w:proofErr w:type="spellEnd"/>
      <w:r w:rsidRPr="003745F0">
        <w:rPr>
          <w:rFonts w:eastAsia="等线"/>
          <w:sz w:val="22"/>
          <w:szCs w:val="22"/>
          <w:lang w:val="en-US" w:eastAsia="zh-CN"/>
        </w:rPr>
        <w:t xml:space="preserve"> IE</w:t>
      </w:r>
      <w:r w:rsidRPr="003745F0">
        <w:rPr>
          <w:rFonts w:eastAsia="等线" w:hint="eastAsia"/>
          <w:sz w:val="22"/>
          <w:szCs w:val="22"/>
          <w:lang w:val="en-US" w:eastAsia="zh-CN"/>
        </w:rPr>
        <w:t xml:space="preserve"> is included in </w:t>
      </w:r>
      <w:proofErr w:type="spellStart"/>
      <w:r w:rsidRPr="003745F0">
        <w:rPr>
          <w:rFonts w:eastAsia="等线"/>
          <w:sz w:val="22"/>
          <w:szCs w:val="22"/>
          <w:lang w:val="en-US" w:eastAsia="zh-CN"/>
        </w:rPr>
        <w:t>SpCellConfig</w:t>
      </w:r>
      <w:proofErr w:type="spellEnd"/>
      <w:r w:rsidRPr="003745F0">
        <w:rPr>
          <w:rFonts w:eastAsia="等线" w:hint="eastAsia"/>
          <w:sz w:val="22"/>
          <w:szCs w:val="22"/>
          <w:lang w:val="en-US" w:eastAsia="zh-CN"/>
        </w:rPr>
        <w:t xml:space="preserve"> which generated by DU hence CU shall provide target relay UE ID and T420 to DU </w:t>
      </w:r>
      <w:r w:rsidR="00B00234">
        <w:rPr>
          <w:rFonts w:eastAsia="等线" w:hint="eastAsia"/>
          <w:sz w:val="22"/>
          <w:szCs w:val="22"/>
          <w:lang w:val="en-US" w:eastAsia="zh-CN"/>
        </w:rPr>
        <w:t>first</w:t>
      </w:r>
      <w:r w:rsidR="00A61376">
        <w:rPr>
          <w:rFonts w:eastAsia="等线" w:hint="eastAsia"/>
          <w:sz w:val="22"/>
          <w:szCs w:val="22"/>
          <w:lang w:val="en-US" w:eastAsia="zh-CN"/>
        </w:rPr>
        <w:t xml:space="preserve">. </w:t>
      </w:r>
      <w:r w:rsidR="00C52499">
        <w:rPr>
          <w:rFonts w:eastAsia="等线"/>
          <w:sz w:val="22"/>
          <w:szCs w:val="22"/>
          <w:lang w:val="en-US" w:eastAsia="zh-CN"/>
        </w:rPr>
        <w:t>F</w:t>
      </w:r>
      <w:r w:rsidR="00C52499">
        <w:rPr>
          <w:rFonts w:eastAsia="等线" w:hint="eastAsia"/>
          <w:sz w:val="22"/>
          <w:szCs w:val="22"/>
          <w:lang w:val="en-US" w:eastAsia="zh-CN"/>
        </w:rPr>
        <w:t xml:space="preserve">ollow the same </w:t>
      </w:r>
      <w:r w:rsidR="00C52499">
        <w:rPr>
          <w:rFonts w:eastAsia="等线"/>
          <w:sz w:val="22"/>
          <w:szCs w:val="22"/>
          <w:lang w:val="en-US" w:eastAsia="zh-CN"/>
        </w:rPr>
        <w:t>principle</w:t>
      </w:r>
      <w:r w:rsidR="00C52499">
        <w:rPr>
          <w:rFonts w:eastAsia="等线" w:hint="eastAsia"/>
          <w:sz w:val="22"/>
          <w:szCs w:val="22"/>
          <w:lang w:val="en-US" w:eastAsia="zh-CN"/>
        </w:rPr>
        <w:t>, w</w:t>
      </w:r>
      <w:r w:rsidR="00A61376">
        <w:rPr>
          <w:rFonts w:eastAsia="等线" w:hint="eastAsia"/>
          <w:sz w:val="22"/>
          <w:szCs w:val="22"/>
          <w:lang w:val="en-US" w:eastAsia="zh-CN"/>
        </w:rPr>
        <w:t xml:space="preserve">hether </w:t>
      </w:r>
      <w:r w:rsidR="002A73C2">
        <w:rPr>
          <w:rFonts w:eastAsia="等线" w:hint="eastAsia"/>
          <w:sz w:val="22"/>
          <w:szCs w:val="22"/>
          <w:lang w:val="en-US" w:eastAsia="zh-CN"/>
        </w:rPr>
        <w:t xml:space="preserve">to </w:t>
      </w:r>
      <w:r w:rsidR="00C52499">
        <w:rPr>
          <w:rFonts w:eastAsia="等线"/>
          <w:sz w:val="22"/>
          <w:szCs w:val="22"/>
          <w:lang w:val="en-US" w:eastAsia="zh-CN"/>
        </w:rPr>
        <w:t>transfer</w:t>
      </w:r>
      <w:r w:rsidR="00C52499">
        <w:rPr>
          <w:rFonts w:eastAsia="等线" w:hint="eastAsia"/>
          <w:sz w:val="22"/>
          <w:szCs w:val="22"/>
          <w:lang w:val="en-US" w:eastAsia="zh-CN"/>
        </w:rPr>
        <w:t xml:space="preserve"> multi path specific configuration need</w:t>
      </w:r>
      <w:r w:rsidR="002A73C2">
        <w:rPr>
          <w:rFonts w:eastAsia="等线" w:hint="eastAsia"/>
          <w:sz w:val="22"/>
          <w:szCs w:val="22"/>
          <w:lang w:val="en-US" w:eastAsia="zh-CN"/>
        </w:rPr>
        <w:t>s</w:t>
      </w:r>
      <w:r w:rsidR="00C52499">
        <w:rPr>
          <w:rFonts w:eastAsia="等线" w:hint="eastAsia"/>
          <w:sz w:val="22"/>
          <w:szCs w:val="22"/>
          <w:lang w:val="en-US" w:eastAsia="zh-CN"/>
        </w:rPr>
        <w:t xml:space="preserve"> to wait for RAN2</w:t>
      </w:r>
      <w:r w:rsidR="00C52499">
        <w:rPr>
          <w:rFonts w:eastAsia="等线"/>
          <w:sz w:val="22"/>
          <w:szCs w:val="22"/>
          <w:lang w:val="en-US" w:eastAsia="zh-CN"/>
        </w:rPr>
        <w:t>’</w:t>
      </w:r>
      <w:r w:rsidR="00C52499">
        <w:rPr>
          <w:rFonts w:eastAsia="等线" w:hint="eastAsia"/>
          <w:sz w:val="22"/>
          <w:szCs w:val="22"/>
          <w:lang w:val="en-US" w:eastAsia="zh-CN"/>
        </w:rPr>
        <w:t>s progress</w:t>
      </w:r>
      <w:r w:rsidR="00A61376">
        <w:rPr>
          <w:rFonts w:eastAsia="等线" w:hint="eastAsia"/>
          <w:sz w:val="22"/>
          <w:szCs w:val="22"/>
          <w:lang w:val="en-US" w:eastAsia="zh-CN"/>
        </w:rPr>
        <w:t xml:space="preserve">. </w:t>
      </w:r>
    </w:p>
    <w:p w14:paraId="69FD3D54" w14:textId="775686A4" w:rsidR="00294A4E" w:rsidRPr="00294A4E" w:rsidRDefault="00294A4E" w:rsidP="009B7A23">
      <w:pPr>
        <w:pStyle w:val="af3"/>
        <w:rPr>
          <w:rFonts w:eastAsia="等线"/>
          <w:b/>
          <w:sz w:val="22"/>
          <w:szCs w:val="22"/>
          <w:lang w:val="en-US" w:eastAsia="zh-CN"/>
        </w:rPr>
      </w:pPr>
      <w:r w:rsidRPr="00A61376">
        <w:rPr>
          <w:rFonts w:eastAsia="等线"/>
          <w:b/>
          <w:sz w:val="22"/>
          <w:szCs w:val="22"/>
          <w:lang w:val="en-US" w:eastAsia="zh-CN"/>
        </w:rPr>
        <w:t>P</w:t>
      </w:r>
      <w:r w:rsidRPr="00A61376">
        <w:rPr>
          <w:rFonts w:eastAsia="等线" w:hint="eastAsia"/>
          <w:b/>
          <w:sz w:val="22"/>
          <w:szCs w:val="22"/>
          <w:lang w:val="en-US" w:eastAsia="zh-CN"/>
        </w:rPr>
        <w:t xml:space="preserve">roposal </w:t>
      </w:r>
      <w:r w:rsidR="00BB4116">
        <w:rPr>
          <w:rFonts w:eastAsia="等线" w:hint="eastAsia"/>
          <w:b/>
          <w:sz w:val="22"/>
          <w:szCs w:val="22"/>
          <w:lang w:val="en-US" w:eastAsia="zh-CN"/>
        </w:rPr>
        <w:t>2</w:t>
      </w:r>
      <w:r>
        <w:rPr>
          <w:rFonts w:eastAsia="等线" w:hint="eastAsia"/>
          <w:b/>
          <w:sz w:val="22"/>
          <w:szCs w:val="22"/>
          <w:lang w:val="en-US" w:eastAsia="zh-CN"/>
        </w:rPr>
        <w:t>: W</w:t>
      </w:r>
      <w:r w:rsidRPr="00A61376">
        <w:rPr>
          <w:rFonts w:eastAsia="等线" w:hint="eastAsia"/>
          <w:b/>
          <w:sz w:val="22"/>
          <w:szCs w:val="22"/>
          <w:lang w:val="en-US" w:eastAsia="zh-CN"/>
        </w:rPr>
        <w:t>hether DU should be indicated multi path specific configuration</w:t>
      </w:r>
      <w:r>
        <w:rPr>
          <w:rFonts w:eastAsia="等线" w:hint="eastAsia"/>
          <w:b/>
          <w:sz w:val="22"/>
          <w:szCs w:val="22"/>
          <w:lang w:val="en-US" w:eastAsia="zh-CN"/>
        </w:rPr>
        <w:t xml:space="preserve"> </w:t>
      </w:r>
      <w:r w:rsidRPr="00A61376">
        <w:rPr>
          <w:rFonts w:eastAsia="等线" w:hint="eastAsia"/>
          <w:b/>
          <w:sz w:val="22"/>
          <w:szCs w:val="22"/>
          <w:lang w:val="en-US" w:eastAsia="zh-CN"/>
        </w:rPr>
        <w:t>need</w:t>
      </w:r>
      <w:r w:rsidR="002A73C2">
        <w:rPr>
          <w:rFonts w:eastAsia="等线" w:hint="eastAsia"/>
          <w:b/>
          <w:sz w:val="22"/>
          <w:szCs w:val="22"/>
          <w:lang w:val="en-US" w:eastAsia="zh-CN"/>
        </w:rPr>
        <w:t>s</w:t>
      </w:r>
      <w:r w:rsidRPr="00A61376">
        <w:rPr>
          <w:rFonts w:eastAsia="等线" w:hint="eastAsia"/>
          <w:b/>
          <w:sz w:val="22"/>
          <w:szCs w:val="22"/>
          <w:lang w:val="en-US" w:eastAsia="zh-CN"/>
        </w:rPr>
        <w:t xml:space="preserve"> </w:t>
      </w:r>
      <w:r>
        <w:rPr>
          <w:rFonts w:eastAsia="等线" w:hint="eastAsia"/>
          <w:b/>
          <w:sz w:val="22"/>
          <w:szCs w:val="22"/>
          <w:lang w:val="en-US" w:eastAsia="zh-CN"/>
        </w:rPr>
        <w:t xml:space="preserve">to </w:t>
      </w:r>
      <w:r w:rsidRPr="00A61376">
        <w:rPr>
          <w:rFonts w:eastAsia="等线" w:hint="eastAsia"/>
          <w:b/>
          <w:sz w:val="22"/>
          <w:szCs w:val="22"/>
          <w:lang w:val="en-US" w:eastAsia="zh-CN"/>
        </w:rPr>
        <w:t>wait for RAN2</w:t>
      </w:r>
      <w:r w:rsidRPr="00A61376">
        <w:rPr>
          <w:rFonts w:eastAsia="等线"/>
          <w:b/>
          <w:sz w:val="22"/>
          <w:szCs w:val="22"/>
          <w:lang w:val="en-US" w:eastAsia="zh-CN"/>
        </w:rPr>
        <w:t>’</w:t>
      </w:r>
      <w:r w:rsidRPr="00A61376">
        <w:rPr>
          <w:rFonts w:eastAsia="等线" w:hint="eastAsia"/>
          <w:b/>
          <w:sz w:val="22"/>
          <w:szCs w:val="22"/>
          <w:lang w:val="en-US" w:eastAsia="zh-CN"/>
        </w:rPr>
        <w:t>s progress.</w:t>
      </w:r>
    </w:p>
    <w:p w14:paraId="52B61A03" w14:textId="21E3E938" w:rsidR="006F4149" w:rsidRDefault="009B7A23" w:rsidP="00E74106">
      <w:pPr>
        <w:pStyle w:val="af3"/>
        <w:rPr>
          <w:rFonts w:eastAsia="等线"/>
          <w:sz w:val="22"/>
          <w:szCs w:val="22"/>
          <w:lang w:val="en-US" w:eastAsia="zh-CN"/>
        </w:rPr>
      </w:pPr>
      <w:r w:rsidRPr="00126F77">
        <w:rPr>
          <w:rFonts w:eastAsia="等线" w:hint="eastAsia"/>
          <w:sz w:val="22"/>
          <w:szCs w:val="22"/>
          <w:lang w:val="en-US" w:eastAsia="zh-CN"/>
        </w:rPr>
        <w:t xml:space="preserve">CU manages path via UE context setup/modification/release message. </w:t>
      </w:r>
      <w:r w:rsidR="00501E88" w:rsidRPr="00126F77">
        <w:rPr>
          <w:rFonts w:eastAsia="等线"/>
          <w:sz w:val="22"/>
          <w:szCs w:val="22"/>
          <w:lang w:val="en-US" w:eastAsia="zh-CN"/>
        </w:rPr>
        <w:t>I</w:t>
      </w:r>
      <w:r w:rsidR="00501E88" w:rsidRPr="00126F77">
        <w:rPr>
          <w:rFonts w:eastAsia="等线" w:hint="eastAsia"/>
          <w:sz w:val="22"/>
          <w:szCs w:val="22"/>
          <w:lang w:val="en-US" w:eastAsia="zh-CN"/>
        </w:rPr>
        <w:t>n case of inter-DU multi path</w:t>
      </w:r>
      <w:r w:rsidR="00501E88">
        <w:rPr>
          <w:rFonts w:eastAsia="等线" w:hint="eastAsia"/>
          <w:sz w:val="22"/>
          <w:szCs w:val="22"/>
          <w:lang w:val="en-US" w:eastAsia="zh-CN"/>
        </w:rPr>
        <w:t>,</w:t>
      </w:r>
      <w:r w:rsidR="00501E88" w:rsidRPr="00126F77">
        <w:rPr>
          <w:rFonts w:eastAsia="等线"/>
          <w:sz w:val="22"/>
          <w:szCs w:val="22"/>
          <w:lang w:val="en-US" w:eastAsia="zh-CN"/>
        </w:rPr>
        <w:t xml:space="preserve"> </w:t>
      </w:r>
      <w:r w:rsidRPr="00126F77">
        <w:rPr>
          <w:rFonts w:eastAsia="等线" w:hint="eastAsia"/>
          <w:sz w:val="22"/>
          <w:szCs w:val="22"/>
          <w:lang w:val="en-US" w:eastAsia="zh-CN"/>
        </w:rPr>
        <w:t xml:space="preserve">CU1 decides to </w:t>
      </w:r>
      <w:r w:rsidR="00942070">
        <w:rPr>
          <w:rFonts w:eastAsia="等线" w:hint="eastAsia"/>
          <w:sz w:val="22"/>
          <w:szCs w:val="22"/>
          <w:lang w:val="en-US" w:eastAsia="zh-CN"/>
        </w:rPr>
        <w:t>release</w:t>
      </w:r>
      <w:r w:rsidRPr="00126F77">
        <w:rPr>
          <w:rFonts w:eastAsia="等线" w:hint="eastAsia"/>
          <w:sz w:val="22"/>
          <w:szCs w:val="22"/>
          <w:lang w:val="en-US" w:eastAsia="zh-CN"/>
        </w:rPr>
        <w:t xml:space="preserve"> </w:t>
      </w:r>
      <w:r w:rsidR="00942070">
        <w:rPr>
          <w:rFonts w:eastAsia="等线" w:hint="eastAsia"/>
          <w:sz w:val="22"/>
          <w:szCs w:val="22"/>
          <w:lang w:val="en-US" w:eastAsia="zh-CN"/>
        </w:rPr>
        <w:t>indirect path</w:t>
      </w:r>
      <w:r w:rsidRPr="00126F77">
        <w:rPr>
          <w:rFonts w:eastAsia="等线" w:hint="eastAsia"/>
          <w:sz w:val="22"/>
          <w:szCs w:val="22"/>
          <w:lang w:val="en-US" w:eastAsia="zh-CN"/>
        </w:rPr>
        <w:t xml:space="preserve">, it will send UE context </w:t>
      </w:r>
      <w:r w:rsidR="00942070">
        <w:rPr>
          <w:rFonts w:eastAsia="等线" w:hint="eastAsia"/>
          <w:sz w:val="22"/>
          <w:szCs w:val="22"/>
          <w:lang w:val="en-US" w:eastAsia="zh-CN"/>
        </w:rPr>
        <w:t>release</w:t>
      </w:r>
      <w:r w:rsidRPr="00126F77">
        <w:rPr>
          <w:rFonts w:eastAsia="等线" w:hint="eastAsia"/>
          <w:sz w:val="22"/>
          <w:szCs w:val="22"/>
          <w:lang w:val="en-US" w:eastAsia="zh-CN"/>
        </w:rPr>
        <w:t xml:space="preserve"> to DU2 and further send RRC reconfiguration to </w:t>
      </w:r>
      <w:r>
        <w:rPr>
          <w:rFonts w:eastAsia="等线" w:hint="eastAsia"/>
          <w:sz w:val="22"/>
          <w:szCs w:val="22"/>
          <w:lang w:val="en-US" w:eastAsia="zh-CN"/>
        </w:rPr>
        <w:t>relay UE</w:t>
      </w:r>
      <w:r w:rsidRPr="00126F77">
        <w:rPr>
          <w:rFonts w:eastAsia="等线" w:hint="eastAsia"/>
          <w:sz w:val="22"/>
          <w:szCs w:val="22"/>
          <w:lang w:val="en-US" w:eastAsia="zh-CN"/>
        </w:rPr>
        <w:t xml:space="preserve">. </w:t>
      </w:r>
      <w:r w:rsidRPr="00126F77">
        <w:rPr>
          <w:rFonts w:eastAsia="等线"/>
          <w:sz w:val="22"/>
          <w:szCs w:val="22"/>
          <w:lang w:val="en-US" w:eastAsia="zh-CN"/>
        </w:rPr>
        <w:t>H</w:t>
      </w:r>
      <w:r w:rsidRPr="00126F77">
        <w:rPr>
          <w:rFonts w:eastAsia="等线" w:hint="eastAsia"/>
          <w:sz w:val="22"/>
          <w:szCs w:val="22"/>
          <w:lang w:val="en-US" w:eastAsia="zh-CN"/>
        </w:rPr>
        <w:t>owever, for intra-DU, when DU</w:t>
      </w:r>
      <w:r>
        <w:rPr>
          <w:rFonts w:eastAsia="等线" w:hint="eastAsia"/>
          <w:sz w:val="22"/>
          <w:szCs w:val="22"/>
          <w:lang w:val="en-US" w:eastAsia="zh-CN"/>
        </w:rPr>
        <w:t>1</w:t>
      </w:r>
      <w:r w:rsidRPr="00126F77">
        <w:rPr>
          <w:rFonts w:eastAsia="等线" w:hint="eastAsia"/>
          <w:sz w:val="22"/>
          <w:szCs w:val="22"/>
          <w:lang w:val="en-US" w:eastAsia="zh-CN"/>
        </w:rPr>
        <w:t xml:space="preserve"> receives UE context </w:t>
      </w:r>
      <w:r w:rsidR="00942070">
        <w:rPr>
          <w:rFonts w:eastAsia="等线" w:hint="eastAsia"/>
          <w:sz w:val="22"/>
          <w:szCs w:val="22"/>
          <w:lang w:val="en-US" w:eastAsia="zh-CN"/>
        </w:rPr>
        <w:t>release</w:t>
      </w:r>
      <w:r w:rsidRPr="00126F77">
        <w:rPr>
          <w:rFonts w:eastAsia="等线" w:hint="eastAsia"/>
          <w:sz w:val="22"/>
          <w:szCs w:val="22"/>
          <w:lang w:val="en-US" w:eastAsia="zh-CN"/>
        </w:rPr>
        <w:t xml:space="preserve"> message, </w:t>
      </w:r>
      <w:r w:rsidR="00AA449A">
        <w:rPr>
          <w:rFonts w:eastAsia="等线" w:hint="eastAsia"/>
          <w:sz w:val="22"/>
          <w:szCs w:val="22"/>
          <w:lang w:val="en-US" w:eastAsia="zh-CN"/>
        </w:rPr>
        <w:t>DU</w:t>
      </w:r>
      <w:r w:rsidRPr="00126F77">
        <w:rPr>
          <w:rFonts w:eastAsia="等线" w:hint="eastAsia"/>
          <w:sz w:val="22"/>
          <w:szCs w:val="22"/>
          <w:lang w:val="en-US" w:eastAsia="zh-CN"/>
        </w:rPr>
        <w:t xml:space="preserve"> </w:t>
      </w:r>
      <w:r w:rsidR="00042BB8">
        <w:rPr>
          <w:rFonts w:eastAsia="等线" w:hint="eastAsia"/>
          <w:sz w:val="22"/>
          <w:szCs w:val="22"/>
          <w:lang w:val="en-US" w:eastAsia="zh-CN"/>
        </w:rPr>
        <w:t xml:space="preserve">may not </w:t>
      </w:r>
      <w:r w:rsidRPr="00126F77">
        <w:rPr>
          <w:rFonts w:eastAsia="等线" w:hint="eastAsia"/>
          <w:sz w:val="22"/>
          <w:szCs w:val="22"/>
          <w:lang w:val="en-US" w:eastAsia="zh-CN"/>
        </w:rPr>
        <w:t xml:space="preserve">know </w:t>
      </w:r>
      <w:r>
        <w:rPr>
          <w:rFonts w:eastAsia="等线" w:hint="eastAsia"/>
          <w:sz w:val="22"/>
          <w:szCs w:val="22"/>
          <w:lang w:val="en-US" w:eastAsia="zh-CN"/>
        </w:rPr>
        <w:t xml:space="preserve">which path should be </w:t>
      </w:r>
      <w:r w:rsidR="00942070">
        <w:rPr>
          <w:rFonts w:eastAsia="等线" w:hint="eastAsia"/>
          <w:sz w:val="22"/>
          <w:szCs w:val="22"/>
          <w:lang w:val="en-US" w:eastAsia="zh-CN"/>
        </w:rPr>
        <w:t>release</w:t>
      </w:r>
      <w:r>
        <w:rPr>
          <w:rFonts w:eastAsia="等线" w:hint="eastAsia"/>
          <w:sz w:val="22"/>
          <w:szCs w:val="22"/>
          <w:lang w:val="en-US" w:eastAsia="zh-CN"/>
        </w:rPr>
        <w:t>.</w:t>
      </w:r>
      <w:r w:rsidR="001C698E">
        <w:rPr>
          <w:rFonts w:eastAsia="等线" w:hint="eastAsia"/>
          <w:sz w:val="22"/>
          <w:szCs w:val="22"/>
          <w:lang w:val="en-US" w:eastAsia="zh-CN"/>
        </w:rPr>
        <w:t xml:space="preserve"> </w:t>
      </w:r>
    </w:p>
    <w:p w14:paraId="2DAC3036" w14:textId="165B8B9E" w:rsidR="00294A4E" w:rsidRPr="00294A4E" w:rsidRDefault="00294A4E" w:rsidP="00E74106">
      <w:pPr>
        <w:pStyle w:val="af3"/>
        <w:rPr>
          <w:rFonts w:eastAsia="等线"/>
          <w:b/>
          <w:sz w:val="22"/>
          <w:szCs w:val="22"/>
          <w:lang w:val="en-US" w:eastAsia="zh-CN"/>
        </w:rPr>
      </w:pPr>
      <w:r w:rsidRPr="00294A4E">
        <w:rPr>
          <w:rFonts w:eastAsia="等线"/>
          <w:b/>
          <w:sz w:val="22"/>
          <w:szCs w:val="22"/>
          <w:lang w:val="en-US" w:eastAsia="zh-CN"/>
        </w:rPr>
        <w:lastRenderedPageBreak/>
        <w:t>P</w:t>
      </w:r>
      <w:r w:rsidRPr="00294A4E">
        <w:rPr>
          <w:rFonts w:eastAsia="等线" w:hint="eastAsia"/>
          <w:b/>
          <w:sz w:val="22"/>
          <w:szCs w:val="22"/>
          <w:lang w:val="en-US" w:eastAsia="zh-CN"/>
        </w:rPr>
        <w:t>ropo</w:t>
      </w:r>
      <w:r w:rsidR="00042BB8">
        <w:rPr>
          <w:rFonts w:eastAsia="等线" w:hint="eastAsia"/>
          <w:b/>
          <w:sz w:val="22"/>
          <w:szCs w:val="22"/>
          <w:lang w:val="en-US" w:eastAsia="zh-CN"/>
        </w:rPr>
        <w:t xml:space="preserve">sal </w:t>
      </w:r>
      <w:r w:rsidR="00BB4116">
        <w:rPr>
          <w:rFonts w:eastAsia="等线" w:hint="eastAsia"/>
          <w:b/>
          <w:sz w:val="22"/>
          <w:szCs w:val="22"/>
          <w:lang w:val="en-US" w:eastAsia="zh-CN"/>
        </w:rPr>
        <w:t>3</w:t>
      </w:r>
      <w:r w:rsidR="00042BB8">
        <w:rPr>
          <w:rFonts w:eastAsia="等线" w:hint="eastAsia"/>
          <w:b/>
          <w:sz w:val="22"/>
          <w:szCs w:val="22"/>
          <w:lang w:val="en-US" w:eastAsia="zh-CN"/>
        </w:rPr>
        <w:t>: RAN3 to discuss whether</w:t>
      </w:r>
      <w:r w:rsidRPr="00294A4E">
        <w:rPr>
          <w:rFonts w:eastAsia="等线" w:hint="eastAsia"/>
          <w:b/>
          <w:sz w:val="22"/>
          <w:szCs w:val="22"/>
          <w:lang w:val="en-US" w:eastAsia="zh-CN"/>
        </w:rPr>
        <w:t xml:space="preserve"> </w:t>
      </w:r>
      <w:r w:rsidR="00042BB8">
        <w:rPr>
          <w:rFonts w:eastAsia="等线" w:hint="eastAsia"/>
          <w:b/>
          <w:sz w:val="22"/>
          <w:szCs w:val="22"/>
          <w:lang w:val="en-US" w:eastAsia="zh-CN"/>
        </w:rPr>
        <w:t>DU needs to</w:t>
      </w:r>
      <w:r w:rsidRPr="00294A4E">
        <w:rPr>
          <w:rFonts w:eastAsia="等线" w:hint="eastAsia"/>
          <w:b/>
          <w:sz w:val="22"/>
          <w:szCs w:val="22"/>
          <w:lang w:val="en-US" w:eastAsia="zh-CN"/>
        </w:rPr>
        <w:t xml:space="preserve"> </w:t>
      </w:r>
      <w:r w:rsidRPr="00294A4E">
        <w:rPr>
          <w:rFonts w:eastAsia="等线"/>
          <w:b/>
          <w:sz w:val="22"/>
          <w:szCs w:val="22"/>
          <w:lang w:val="en-US" w:eastAsia="zh-CN"/>
        </w:rPr>
        <w:t>distinguish</w:t>
      </w:r>
      <w:r w:rsidRPr="00294A4E">
        <w:rPr>
          <w:rFonts w:eastAsia="等线" w:hint="eastAsia"/>
          <w:b/>
          <w:sz w:val="22"/>
          <w:szCs w:val="22"/>
          <w:lang w:val="en-US" w:eastAsia="zh-CN"/>
        </w:rPr>
        <w:t xml:space="preserve"> two pa</w:t>
      </w:r>
      <w:r>
        <w:rPr>
          <w:rFonts w:eastAsia="等线" w:hint="eastAsia"/>
          <w:b/>
          <w:sz w:val="22"/>
          <w:szCs w:val="22"/>
          <w:lang w:val="en-US" w:eastAsia="zh-CN"/>
        </w:rPr>
        <w:t>ths i.e., direct path</w:t>
      </w:r>
      <w:r w:rsidRPr="00294A4E">
        <w:rPr>
          <w:rFonts w:eastAsia="等线" w:hint="eastAsia"/>
          <w:b/>
          <w:sz w:val="22"/>
          <w:szCs w:val="22"/>
          <w:lang w:val="en-US" w:eastAsia="zh-CN"/>
        </w:rPr>
        <w:t xml:space="preserve"> and indirect path.</w:t>
      </w:r>
    </w:p>
    <w:p w14:paraId="2223C624" w14:textId="4E95B66E" w:rsidR="00EB51A6" w:rsidRDefault="00EB51A6" w:rsidP="00E74106">
      <w:pPr>
        <w:pStyle w:val="af3"/>
        <w:rPr>
          <w:rFonts w:eastAsia="等线"/>
          <w:sz w:val="22"/>
          <w:szCs w:val="22"/>
          <w:lang w:val="en-US" w:eastAsia="zh-CN"/>
        </w:rPr>
      </w:pPr>
      <w:r w:rsidRPr="00EB51A6">
        <w:rPr>
          <w:rFonts w:eastAsia="等线"/>
          <w:sz w:val="22"/>
          <w:szCs w:val="22"/>
          <w:lang w:val="en-US" w:eastAsia="zh-CN"/>
        </w:rPr>
        <w:t>T</w:t>
      </w:r>
      <w:r w:rsidRPr="00EB51A6">
        <w:rPr>
          <w:rFonts w:eastAsia="等线" w:hint="eastAsia"/>
          <w:sz w:val="22"/>
          <w:szCs w:val="22"/>
          <w:lang w:val="en-US" w:eastAsia="zh-CN"/>
        </w:rPr>
        <w:t>o support multi path</w:t>
      </w:r>
      <w:r w:rsidR="00647904">
        <w:rPr>
          <w:rFonts w:eastAsia="等线" w:hint="eastAsia"/>
          <w:sz w:val="22"/>
          <w:szCs w:val="22"/>
          <w:lang w:val="en-US" w:eastAsia="zh-CN"/>
        </w:rPr>
        <w:t xml:space="preserve"> in intra-DU</w:t>
      </w:r>
      <w:r w:rsidRPr="00EB51A6">
        <w:rPr>
          <w:rFonts w:eastAsia="等线" w:hint="eastAsia"/>
          <w:sz w:val="22"/>
          <w:szCs w:val="22"/>
          <w:lang w:val="en-US" w:eastAsia="zh-CN"/>
        </w:rPr>
        <w:t xml:space="preserve">, </w:t>
      </w:r>
      <w:r>
        <w:rPr>
          <w:rFonts w:eastAsia="等线" w:hint="eastAsia"/>
          <w:sz w:val="22"/>
          <w:szCs w:val="22"/>
          <w:lang w:val="en-US" w:eastAsia="zh-CN"/>
        </w:rPr>
        <w:t xml:space="preserve">the CA </w:t>
      </w:r>
      <w:r>
        <w:rPr>
          <w:rFonts w:eastAsia="等线"/>
          <w:sz w:val="22"/>
          <w:szCs w:val="22"/>
          <w:lang w:val="en-US" w:eastAsia="zh-CN"/>
        </w:rPr>
        <w:t>principle</w:t>
      </w:r>
      <w:r>
        <w:rPr>
          <w:rFonts w:eastAsia="等线" w:hint="eastAsia"/>
          <w:sz w:val="22"/>
          <w:szCs w:val="22"/>
          <w:lang w:val="en-US" w:eastAsia="zh-CN"/>
        </w:rPr>
        <w:t xml:space="preserve"> </w:t>
      </w:r>
      <w:r>
        <w:rPr>
          <w:rFonts w:eastAsia="等线"/>
          <w:sz w:val="22"/>
          <w:szCs w:val="22"/>
          <w:lang w:val="en-US" w:eastAsia="zh-CN"/>
        </w:rPr>
        <w:t>can</w:t>
      </w:r>
      <w:r>
        <w:rPr>
          <w:rFonts w:eastAsia="等线" w:hint="eastAsia"/>
          <w:sz w:val="22"/>
          <w:szCs w:val="22"/>
          <w:lang w:val="en-US" w:eastAsia="zh-CN"/>
        </w:rPr>
        <w:t xml:space="preserve"> b</w:t>
      </w:r>
      <w:r w:rsidR="000E27A3">
        <w:rPr>
          <w:rFonts w:eastAsia="等线" w:hint="eastAsia"/>
          <w:sz w:val="22"/>
          <w:szCs w:val="22"/>
          <w:lang w:val="en-US" w:eastAsia="zh-CN"/>
        </w:rPr>
        <w:t xml:space="preserve">e followed. DU decides bear split based on implementation. </w:t>
      </w:r>
      <w:r w:rsidR="00836185">
        <w:rPr>
          <w:rFonts w:eastAsia="等线"/>
          <w:sz w:val="22"/>
          <w:szCs w:val="22"/>
          <w:lang w:val="en-US" w:eastAsia="zh-CN"/>
        </w:rPr>
        <w:t>A</w:t>
      </w:r>
      <w:r w:rsidR="00836185">
        <w:rPr>
          <w:rFonts w:eastAsia="等线" w:hint="eastAsia"/>
          <w:sz w:val="22"/>
          <w:szCs w:val="22"/>
          <w:lang w:val="en-US" w:eastAsia="zh-CN"/>
        </w:rPr>
        <w:t xml:space="preserve"> UE context setup/modification is used to setup multiple </w:t>
      </w:r>
      <w:r w:rsidR="00836185">
        <w:rPr>
          <w:rFonts w:eastAsia="等线"/>
          <w:sz w:val="22"/>
          <w:szCs w:val="22"/>
          <w:lang w:val="en-US" w:eastAsia="zh-CN"/>
        </w:rPr>
        <w:t>DRBs</w:t>
      </w:r>
      <w:r w:rsidR="00836185">
        <w:rPr>
          <w:rFonts w:eastAsia="等线" w:hint="eastAsia"/>
          <w:sz w:val="22"/>
          <w:szCs w:val="22"/>
          <w:lang w:val="en-US" w:eastAsia="zh-CN"/>
        </w:rPr>
        <w:t xml:space="preserve"> and DU takes the </w:t>
      </w:r>
      <w:r w:rsidR="00836185">
        <w:rPr>
          <w:rFonts w:eastAsia="等线"/>
          <w:sz w:val="22"/>
          <w:szCs w:val="22"/>
          <w:lang w:val="en-US" w:eastAsia="zh-CN"/>
        </w:rPr>
        <w:t>responsibility</w:t>
      </w:r>
      <w:r w:rsidR="00836185">
        <w:rPr>
          <w:rFonts w:eastAsia="等线" w:hint="eastAsia"/>
          <w:sz w:val="22"/>
          <w:szCs w:val="22"/>
          <w:lang w:val="en-US" w:eastAsia="zh-CN"/>
        </w:rPr>
        <w:t xml:space="preserve"> </w:t>
      </w:r>
      <w:r w:rsidR="00884C08">
        <w:rPr>
          <w:rFonts w:eastAsia="等线" w:hint="eastAsia"/>
          <w:sz w:val="22"/>
          <w:szCs w:val="22"/>
          <w:lang w:val="en-US" w:eastAsia="zh-CN"/>
        </w:rPr>
        <w:t xml:space="preserve">for deciding which path is used to forward which </w:t>
      </w:r>
      <w:r w:rsidR="00836185">
        <w:rPr>
          <w:rFonts w:eastAsia="等线" w:hint="eastAsia"/>
          <w:sz w:val="22"/>
          <w:szCs w:val="22"/>
          <w:lang w:val="en-US" w:eastAsia="zh-CN"/>
        </w:rPr>
        <w:t>RB.</w:t>
      </w:r>
    </w:p>
    <w:p w14:paraId="2D925110" w14:textId="69CA9DCF" w:rsidR="00703FF1" w:rsidRDefault="00703FF1" w:rsidP="00E74106">
      <w:pPr>
        <w:pStyle w:val="af3"/>
        <w:rPr>
          <w:rFonts w:eastAsia="等线"/>
          <w:sz w:val="22"/>
          <w:szCs w:val="22"/>
          <w:lang w:val="en-US" w:eastAsia="zh-CN"/>
        </w:rPr>
      </w:pPr>
      <w:r>
        <w:rPr>
          <w:rFonts w:eastAsia="等线"/>
          <w:sz w:val="22"/>
          <w:szCs w:val="22"/>
          <w:lang w:val="en-US" w:eastAsia="zh-CN"/>
        </w:rPr>
        <w:t>T</w:t>
      </w:r>
      <w:r>
        <w:rPr>
          <w:rFonts w:eastAsia="等线" w:hint="eastAsia"/>
          <w:sz w:val="22"/>
          <w:szCs w:val="22"/>
          <w:lang w:val="en-US" w:eastAsia="zh-CN"/>
        </w:rPr>
        <w:t xml:space="preserve">o support multi path in inter-DU, the DC principle can be followed. CU decides bear split. </w:t>
      </w:r>
      <w:r>
        <w:rPr>
          <w:rFonts w:eastAsia="等线"/>
          <w:sz w:val="22"/>
          <w:szCs w:val="22"/>
          <w:lang w:val="en-US" w:eastAsia="zh-CN"/>
        </w:rPr>
        <w:t>I</w:t>
      </w:r>
      <w:r>
        <w:rPr>
          <w:rFonts w:eastAsia="等线" w:hint="eastAsia"/>
          <w:sz w:val="22"/>
          <w:szCs w:val="22"/>
          <w:lang w:val="en-US" w:eastAsia="zh-CN"/>
        </w:rPr>
        <w:t>t sends two F1AP message to different DUs to setup different RBs.</w:t>
      </w:r>
    </w:p>
    <w:p w14:paraId="3819173E" w14:textId="379175A0" w:rsidR="00836185" w:rsidRDefault="00836185" w:rsidP="00E74106">
      <w:pPr>
        <w:pStyle w:val="af3"/>
        <w:rPr>
          <w:rFonts w:eastAsia="等线"/>
          <w:b/>
          <w:sz w:val="22"/>
          <w:szCs w:val="22"/>
          <w:lang w:val="en-US" w:eastAsia="zh-CN"/>
        </w:rPr>
      </w:pPr>
      <w:r w:rsidRPr="00836185">
        <w:rPr>
          <w:rFonts w:eastAsia="等线"/>
          <w:b/>
          <w:sz w:val="22"/>
          <w:szCs w:val="22"/>
          <w:lang w:val="en-US" w:eastAsia="zh-CN"/>
        </w:rPr>
        <w:t>P</w:t>
      </w:r>
      <w:r w:rsidRPr="00836185">
        <w:rPr>
          <w:rFonts w:eastAsia="等线" w:hint="eastAsia"/>
          <w:b/>
          <w:sz w:val="22"/>
          <w:szCs w:val="22"/>
          <w:lang w:val="en-US" w:eastAsia="zh-CN"/>
        </w:rPr>
        <w:t xml:space="preserve">roposal </w:t>
      </w:r>
      <w:r w:rsidR="00BB4116">
        <w:rPr>
          <w:rFonts w:eastAsia="等线" w:hint="eastAsia"/>
          <w:b/>
          <w:sz w:val="22"/>
          <w:szCs w:val="22"/>
          <w:lang w:val="en-US" w:eastAsia="zh-CN"/>
        </w:rPr>
        <w:t>4</w:t>
      </w:r>
      <w:r w:rsidRPr="00836185">
        <w:rPr>
          <w:rFonts w:eastAsia="等线" w:hint="eastAsia"/>
          <w:b/>
          <w:sz w:val="22"/>
          <w:szCs w:val="22"/>
          <w:lang w:val="en-US" w:eastAsia="zh-CN"/>
        </w:rPr>
        <w:t>: DU decides bear split based on DU implementation</w:t>
      </w:r>
      <w:r w:rsidR="00647904">
        <w:rPr>
          <w:rFonts w:eastAsia="等线" w:hint="eastAsia"/>
          <w:b/>
          <w:sz w:val="22"/>
          <w:szCs w:val="22"/>
          <w:lang w:val="en-US" w:eastAsia="zh-CN"/>
        </w:rPr>
        <w:t xml:space="preserve"> in intra-DU multi path</w:t>
      </w:r>
      <w:r w:rsidRPr="00836185">
        <w:rPr>
          <w:rFonts w:eastAsia="等线" w:hint="eastAsia"/>
          <w:b/>
          <w:sz w:val="22"/>
          <w:szCs w:val="22"/>
          <w:lang w:val="en-US" w:eastAsia="zh-CN"/>
        </w:rPr>
        <w:t>.</w:t>
      </w:r>
      <w:r w:rsidR="00703FF1">
        <w:rPr>
          <w:rFonts w:eastAsia="等线" w:hint="eastAsia"/>
          <w:b/>
          <w:sz w:val="22"/>
          <w:szCs w:val="22"/>
          <w:lang w:val="en-US" w:eastAsia="zh-CN"/>
        </w:rPr>
        <w:t xml:space="preserve"> CU decides bear split via two F1AP message</w:t>
      </w:r>
      <w:r w:rsidR="004B5275">
        <w:rPr>
          <w:rFonts w:eastAsia="等线" w:hint="eastAsia"/>
          <w:b/>
          <w:sz w:val="22"/>
          <w:szCs w:val="22"/>
          <w:lang w:val="en-US" w:eastAsia="zh-CN"/>
        </w:rPr>
        <w:t xml:space="preserve"> to different DUs</w:t>
      </w:r>
      <w:r w:rsidR="00703FF1">
        <w:rPr>
          <w:rFonts w:eastAsia="等线" w:hint="eastAsia"/>
          <w:b/>
          <w:sz w:val="22"/>
          <w:szCs w:val="22"/>
          <w:lang w:val="en-US" w:eastAsia="zh-CN"/>
        </w:rPr>
        <w:t xml:space="preserve"> in inter-DU multi path.</w:t>
      </w:r>
    </w:p>
    <w:p w14:paraId="575223DD" w14:textId="1C07941F" w:rsidR="009955CC" w:rsidRDefault="009955CC" w:rsidP="009955CC">
      <w:pPr>
        <w:pStyle w:val="af3"/>
        <w:rPr>
          <w:rFonts w:eastAsia="等线"/>
          <w:sz w:val="28"/>
          <w:szCs w:val="22"/>
          <w:lang w:eastAsia="zh-CN"/>
        </w:rPr>
      </w:pPr>
      <w:r w:rsidRPr="003432BC">
        <w:rPr>
          <w:rFonts w:eastAsia="等线" w:hint="eastAsia"/>
          <w:sz w:val="28"/>
          <w:szCs w:val="22"/>
          <w:lang w:eastAsia="zh-CN"/>
        </w:rPr>
        <w:t>2.</w:t>
      </w:r>
      <w:r>
        <w:rPr>
          <w:rFonts w:eastAsia="等线" w:hint="eastAsia"/>
          <w:sz w:val="28"/>
          <w:szCs w:val="22"/>
          <w:lang w:eastAsia="zh-CN"/>
        </w:rPr>
        <w:t>2</w:t>
      </w:r>
      <w:r w:rsidRPr="003432BC">
        <w:rPr>
          <w:rFonts w:eastAsia="等线" w:hint="eastAsia"/>
          <w:sz w:val="28"/>
          <w:szCs w:val="22"/>
          <w:lang w:eastAsia="zh-CN"/>
        </w:rPr>
        <w:t xml:space="preserve"> </w:t>
      </w:r>
      <w:r>
        <w:rPr>
          <w:rFonts w:eastAsia="等线" w:hint="eastAsia"/>
          <w:sz w:val="28"/>
          <w:szCs w:val="22"/>
          <w:lang w:eastAsia="zh-CN"/>
        </w:rPr>
        <w:t>D</w:t>
      </w:r>
      <w:r w:rsidRPr="009955CC">
        <w:rPr>
          <w:rFonts w:eastAsia="等线"/>
          <w:sz w:val="28"/>
          <w:szCs w:val="22"/>
          <w:lang w:eastAsia="zh-CN"/>
        </w:rPr>
        <w:t>irect or indirect path change</w:t>
      </w:r>
    </w:p>
    <w:p w14:paraId="16A229F6" w14:textId="447AD186" w:rsidR="009955CC" w:rsidRDefault="0068214C" w:rsidP="00564DEA">
      <w:pPr>
        <w:pStyle w:val="af3"/>
        <w:jc w:val="center"/>
        <w:rPr>
          <w:lang w:eastAsia="zh-CN"/>
        </w:rPr>
      </w:pPr>
      <w:r>
        <w:object w:dxaOrig="4053" w:dyaOrig="4510" w14:anchorId="526C010F">
          <v:shape id="_x0000_i1029" type="#_x0000_t75" style="width:135.35pt;height:151.65pt" o:ole="">
            <v:imagedata r:id="rId18" o:title=""/>
          </v:shape>
          <o:OLEObject Type="Embed" ProgID="Visio.Drawing.11" ShapeID="_x0000_i1029" DrawAspect="Content" ObjectID="_1725887581" r:id="rId19"/>
        </w:object>
      </w:r>
    </w:p>
    <w:p w14:paraId="1BD3BE8D" w14:textId="606F2C5D" w:rsidR="00B53E88" w:rsidRDefault="00B53E88" w:rsidP="00564DEA">
      <w:pPr>
        <w:pStyle w:val="af3"/>
        <w:jc w:val="center"/>
        <w:rPr>
          <w:rFonts w:eastAsia="等线"/>
          <w:sz w:val="22"/>
          <w:szCs w:val="22"/>
          <w:lang w:val="en-US" w:eastAsia="zh-CN"/>
        </w:rPr>
      </w:pPr>
      <w:r w:rsidRPr="00B53E88">
        <w:rPr>
          <w:rFonts w:eastAsia="等线"/>
          <w:sz w:val="22"/>
          <w:szCs w:val="22"/>
          <w:lang w:val="en-US" w:eastAsia="zh-CN"/>
        </w:rPr>
        <w:t>F</w:t>
      </w:r>
      <w:r w:rsidRPr="00B53E88">
        <w:rPr>
          <w:rFonts w:eastAsia="等线" w:hint="eastAsia"/>
          <w:sz w:val="22"/>
          <w:szCs w:val="22"/>
          <w:lang w:val="en-US" w:eastAsia="zh-CN"/>
        </w:rPr>
        <w:t xml:space="preserve">igure </w:t>
      </w:r>
      <w:r>
        <w:rPr>
          <w:rFonts w:eastAsia="等线" w:hint="eastAsia"/>
          <w:sz w:val="22"/>
          <w:szCs w:val="22"/>
          <w:lang w:val="en-US" w:eastAsia="zh-CN"/>
        </w:rPr>
        <w:t>2. M</w:t>
      </w:r>
      <w:r w:rsidRPr="00B53E88">
        <w:rPr>
          <w:rFonts w:eastAsia="等线" w:hint="eastAsia"/>
          <w:sz w:val="22"/>
          <w:szCs w:val="22"/>
          <w:lang w:val="en-US" w:eastAsia="zh-CN"/>
        </w:rPr>
        <w:t>obility of multi path</w:t>
      </w:r>
    </w:p>
    <w:p w14:paraId="09DA71BD" w14:textId="003D3146" w:rsidR="00474D10" w:rsidRPr="00474D10" w:rsidRDefault="00474D10" w:rsidP="001B5324">
      <w:pPr>
        <w:pStyle w:val="af3"/>
        <w:rPr>
          <w:rFonts w:eastAsia="等线"/>
          <w:sz w:val="22"/>
          <w:szCs w:val="22"/>
          <w:lang w:val="en-US" w:eastAsia="zh-CN"/>
        </w:rPr>
      </w:pPr>
      <w:r>
        <w:rPr>
          <w:rFonts w:eastAsia="等线"/>
          <w:sz w:val="22"/>
          <w:szCs w:val="22"/>
          <w:lang w:val="en-US" w:eastAsia="zh-CN"/>
        </w:rPr>
        <w:t>A</w:t>
      </w:r>
      <w:r>
        <w:rPr>
          <w:rFonts w:eastAsia="等线" w:hint="eastAsia"/>
          <w:sz w:val="22"/>
          <w:szCs w:val="22"/>
          <w:lang w:val="en-US" w:eastAsia="zh-CN"/>
        </w:rPr>
        <w:t xml:space="preserve"> remote UE connects to DU1 via a direct path (path 1) and an indirect path via relay UE1 (path 2).</w:t>
      </w:r>
    </w:p>
    <w:p w14:paraId="58771800" w14:textId="756211D7" w:rsidR="001B5324" w:rsidRPr="00006750" w:rsidRDefault="0068214C" w:rsidP="00006750">
      <w:pPr>
        <w:pStyle w:val="af3"/>
        <w:numPr>
          <w:ilvl w:val="0"/>
          <w:numId w:val="11"/>
        </w:numPr>
        <w:rPr>
          <w:rFonts w:eastAsia="等线"/>
          <w:sz w:val="22"/>
          <w:szCs w:val="22"/>
          <w:u w:val="single"/>
          <w:lang w:val="en-US" w:eastAsia="zh-CN"/>
        </w:rPr>
      </w:pPr>
      <w:r w:rsidRPr="00006750">
        <w:rPr>
          <w:rFonts w:eastAsia="等线"/>
          <w:sz w:val="22"/>
          <w:szCs w:val="22"/>
          <w:u w:val="single"/>
          <w:lang w:val="en-US" w:eastAsia="zh-CN"/>
        </w:rPr>
        <w:t>D</w:t>
      </w:r>
      <w:r w:rsidRPr="00006750">
        <w:rPr>
          <w:rFonts w:eastAsia="等线" w:hint="eastAsia"/>
          <w:sz w:val="22"/>
          <w:szCs w:val="22"/>
          <w:u w:val="single"/>
          <w:lang w:val="en-US" w:eastAsia="zh-CN"/>
        </w:rPr>
        <w:t>irect path change</w:t>
      </w:r>
    </w:p>
    <w:p w14:paraId="4E53531A" w14:textId="73EEACD6" w:rsidR="0068214C" w:rsidRDefault="0068214C" w:rsidP="001B5324">
      <w:pPr>
        <w:pStyle w:val="af3"/>
        <w:rPr>
          <w:rFonts w:eastAsia="等线"/>
          <w:sz w:val="22"/>
          <w:szCs w:val="22"/>
          <w:lang w:val="en-US" w:eastAsia="zh-CN"/>
        </w:rPr>
      </w:pPr>
      <w:r>
        <w:rPr>
          <w:rFonts w:eastAsia="等线"/>
          <w:sz w:val="22"/>
          <w:szCs w:val="22"/>
          <w:lang w:val="en-US" w:eastAsia="zh-CN"/>
        </w:rPr>
        <w:t>W</w:t>
      </w:r>
      <w:r>
        <w:rPr>
          <w:rFonts w:eastAsia="等线" w:hint="eastAsia"/>
          <w:sz w:val="22"/>
          <w:szCs w:val="22"/>
          <w:lang w:val="en-US" w:eastAsia="zh-CN"/>
        </w:rPr>
        <w:t xml:space="preserve">hen direct path </w:t>
      </w:r>
      <w:r w:rsidR="004223F0">
        <w:rPr>
          <w:rFonts w:eastAsia="等线" w:hint="eastAsia"/>
          <w:sz w:val="22"/>
          <w:szCs w:val="22"/>
          <w:lang w:val="en-US" w:eastAsia="zh-CN"/>
        </w:rPr>
        <w:t>is not good</w:t>
      </w:r>
      <w:r w:rsidR="004223F0" w:rsidRPr="004223F0">
        <w:rPr>
          <w:rFonts w:eastAsia="等线" w:hint="eastAsia"/>
          <w:sz w:val="22"/>
          <w:szCs w:val="22"/>
          <w:lang w:val="en-US" w:eastAsia="zh-CN"/>
        </w:rPr>
        <w:t xml:space="preserve"> </w:t>
      </w:r>
      <w:r w:rsidR="004223F0">
        <w:rPr>
          <w:rFonts w:eastAsia="等线" w:hint="eastAsia"/>
          <w:sz w:val="22"/>
          <w:szCs w:val="22"/>
          <w:lang w:val="en-US" w:eastAsia="zh-CN"/>
        </w:rPr>
        <w:t xml:space="preserve">i.e., path 1 in Figure 2, </w:t>
      </w:r>
      <w:r w:rsidR="001B4218">
        <w:rPr>
          <w:rFonts w:eastAsia="等线" w:hint="eastAsia"/>
          <w:sz w:val="22"/>
          <w:szCs w:val="22"/>
          <w:lang w:val="en-US" w:eastAsia="zh-CN"/>
        </w:rPr>
        <w:t>remote UE</w:t>
      </w:r>
      <w:r w:rsidR="004223F0">
        <w:rPr>
          <w:rFonts w:eastAsia="等线" w:hint="eastAsia"/>
          <w:sz w:val="22"/>
          <w:szCs w:val="22"/>
          <w:lang w:val="en-US" w:eastAsia="zh-CN"/>
        </w:rPr>
        <w:t xml:space="preserve"> can perform intra-CU handover procedure without indirect path change i.e., direct path change to path 3 and indirect path keep path 2 in Figure 2. </w:t>
      </w:r>
      <w:r w:rsidR="00474D10">
        <w:rPr>
          <w:rFonts w:eastAsia="等线"/>
          <w:sz w:val="22"/>
          <w:szCs w:val="22"/>
          <w:lang w:val="en-US" w:eastAsia="zh-CN"/>
        </w:rPr>
        <w:t>O</w:t>
      </w:r>
      <w:r w:rsidR="00474D10">
        <w:rPr>
          <w:rFonts w:eastAsia="等线" w:hint="eastAsia"/>
          <w:sz w:val="22"/>
          <w:szCs w:val="22"/>
          <w:lang w:val="en-US" w:eastAsia="zh-CN"/>
        </w:rPr>
        <w:t>r, CU decides to release direct path</w:t>
      </w:r>
      <w:r w:rsidR="001B4218">
        <w:rPr>
          <w:rFonts w:eastAsia="等线" w:hint="eastAsia"/>
          <w:sz w:val="22"/>
          <w:szCs w:val="22"/>
          <w:lang w:val="en-US" w:eastAsia="zh-CN"/>
        </w:rPr>
        <w:t xml:space="preserve"> (path 1)</w:t>
      </w:r>
      <w:r w:rsidR="00474D10">
        <w:rPr>
          <w:rFonts w:eastAsia="等线" w:hint="eastAsia"/>
          <w:sz w:val="22"/>
          <w:szCs w:val="22"/>
          <w:lang w:val="en-US" w:eastAsia="zh-CN"/>
        </w:rPr>
        <w:t xml:space="preserve"> and forward</w:t>
      </w:r>
      <w:r w:rsidR="00D4573B">
        <w:rPr>
          <w:rFonts w:eastAsia="等线" w:hint="eastAsia"/>
          <w:sz w:val="22"/>
          <w:szCs w:val="22"/>
          <w:lang w:val="en-US" w:eastAsia="zh-CN"/>
        </w:rPr>
        <w:t>s</w:t>
      </w:r>
      <w:r w:rsidR="00474D10">
        <w:rPr>
          <w:rFonts w:eastAsia="等线" w:hint="eastAsia"/>
          <w:sz w:val="22"/>
          <w:szCs w:val="22"/>
          <w:lang w:val="en-US" w:eastAsia="zh-CN"/>
        </w:rPr>
        <w:t xml:space="preserve"> all data to indirect path</w:t>
      </w:r>
      <w:r w:rsidR="001B4218">
        <w:rPr>
          <w:rFonts w:eastAsia="等线" w:hint="eastAsia"/>
          <w:sz w:val="22"/>
          <w:szCs w:val="22"/>
          <w:lang w:val="en-US" w:eastAsia="zh-CN"/>
        </w:rPr>
        <w:t xml:space="preserve"> (path 2)</w:t>
      </w:r>
      <w:r w:rsidR="00474D10">
        <w:rPr>
          <w:rFonts w:eastAsia="等线" w:hint="eastAsia"/>
          <w:sz w:val="22"/>
          <w:szCs w:val="22"/>
          <w:lang w:val="en-US" w:eastAsia="zh-CN"/>
        </w:rPr>
        <w:t>.</w:t>
      </w:r>
    </w:p>
    <w:p w14:paraId="058BB6FE" w14:textId="1CEB5E08" w:rsidR="00474D10" w:rsidRPr="00474D10" w:rsidRDefault="00474D10" w:rsidP="001B5324">
      <w:pPr>
        <w:pStyle w:val="af3"/>
        <w:rPr>
          <w:rFonts w:eastAsia="等线"/>
          <w:b/>
          <w:sz w:val="22"/>
          <w:szCs w:val="22"/>
          <w:lang w:val="en-US" w:eastAsia="zh-CN"/>
        </w:rPr>
      </w:pPr>
      <w:r w:rsidRPr="00474D10">
        <w:rPr>
          <w:rFonts w:eastAsia="等线"/>
          <w:b/>
          <w:sz w:val="22"/>
          <w:szCs w:val="22"/>
          <w:lang w:val="en-US" w:eastAsia="zh-CN"/>
        </w:rPr>
        <w:t>P</w:t>
      </w:r>
      <w:r w:rsidRPr="00474D10">
        <w:rPr>
          <w:rFonts w:eastAsia="等线" w:hint="eastAsia"/>
          <w:b/>
          <w:sz w:val="22"/>
          <w:szCs w:val="22"/>
          <w:lang w:val="en-US" w:eastAsia="zh-CN"/>
        </w:rPr>
        <w:t xml:space="preserve">roposal </w:t>
      </w:r>
      <w:r w:rsidR="00BB4116">
        <w:rPr>
          <w:rFonts w:eastAsia="等线" w:hint="eastAsia"/>
          <w:b/>
          <w:sz w:val="22"/>
          <w:szCs w:val="22"/>
          <w:lang w:val="en-US" w:eastAsia="zh-CN"/>
        </w:rPr>
        <w:t>5</w:t>
      </w:r>
      <w:r w:rsidRPr="00474D10">
        <w:rPr>
          <w:rFonts w:eastAsia="等线" w:hint="eastAsia"/>
          <w:b/>
          <w:sz w:val="22"/>
          <w:szCs w:val="22"/>
          <w:lang w:val="en-US" w:eastAsia="zh-CN"/>
        </w:rPr>
        <w:t xml:space="preserve">: In case of direct path change, remote UE </w:t>
      </w:r>
      <w:r>
        <w:rPr>
          <w:rFonts w:eastAsia="等线" w:hint="eastAsia"/>
          <w:b/>
          <w:sz w:val="22"/>
          <w:szCs w:val="22"/>
          <w:lang w:val="en-US" w:eastAsia="zh-CN"/>
        </w:rPr>
        <w:t>can perform</w:t>
      </w:r>
      <w:r w:rsidRPr="00474D10">
        <w:rPr>
          <w:rFonts w:eastAsia="等线" w:hint="eastAsia"/>
          <w:b/>
          <w:sz w:val="22"/>
          <w:szCs w:val="22"/>
          <w:lang w:val="en-US" w:eastAsia="zh-CN"/>
        </w:rPr>
        <w:t xml:space="preserve"> intra-CU handover without indirect path change</w:t>
      </w:r>
      <w:r w:rsidR="002C2585">
        <w:rPr>
          <w:rFonts w:eastAsia="等线" w:hint="eastAsia"/>
          <w:b/>
          <w:sz w:val="22"/>
          <w:szCs w:val="22"/>
          <w:lang w:val="en-US" w:eastAsia="zh-CN"/>
        </w:rPr>
        <w:t>. Or,</w:t>
      </w:r>
      <w:r>
        <w:rPr>
          <w:rFonts w:eastAsia="等线" w:hint="eastAsia"/>
          <w:b/>
          <w:sz w:val="22"/>
          <w:szCs w:val="22"/>
          <w:lang w:val="en-US" w:eastAsia="zh-CN"/>
        </w:rPr>
        <w:t xml:space="preserve"> </w:t>
      </w:r>
      <w:r w:rsidR="00522DCC">
        <w:rPr>
          <w:rFonts w:eastAsia="等线" w:hint="eastAsia"/>
          <w:b/>
          <w:sz w:val="22"/>
          <w:szCs w:val="22"/>
          <w:lang w:val="en-US" w:eastAsia="zh-CN"/>
        </w:rPr>
        <w:t xml:space="preserve">CU </w:t>
      </w:r>
      <w:r w:rsidR="002C2585">
        <w:rPr>
          <w:rFonts w:eastAsia="等线" w:hint="eastAsia"/>
          <w:b/>
          <w:sz w:val="22"/>
          <w:szCs w:val="22"/>
          <w:lang w:val="en-US" w:eastAsia="zh-CN"/>
        </w:rPr>
        <w:t>release</w:t>
      </w:r>
      <w:r w:rsidR="00522DCC">
        <w:rPr>
          <w:rFonts w:eastAsia="等线" w:hint="eastAsia"/>
          <w:b/>
          <w:sz w:val="22"/>
          <w:szCs w:val="22"/>
          <w:lang w:val="en-US" w:eastAsia="zh-CN"/>
        </w:rPr>
        <w:t>s</w:t>
      </w:r>
      <w:r w:rsidR="002C2585">
        <w:rPr>
          <w:rFonts w:eastAsia="等线" w:hint="eastAsia"/>
          <w:b/>
          <w:sz w:val="22"/>
          <w:szCs w:val="22"/>
          <w:lang w:val="en-US" w:eastAsia="zh-CN"/>
        </w:rPr>
        <w:t xml:space="preserve"> direct path and </w:t>
      </w:r>
      <w:r w:rsidR="001D5CE7">
        <w:rPr>
          <w:rFonts w:eastAsia="等线" w:hint="eastAsia"/>
          <w:b/>
          <w:sz w:val="22"/>
          <w:szCs w:val="22"/>
          <w:lang w:val="en-US" w:eastAsia="zh-CN"/>
        </w:rPr>
        <w:t>only keep</w:t>
      </w:r>
      <w:r w:rsidR="00522DCC">
        <w:rPr>
          <w:rFonts w:eastAsia="等线" w:hint="eastAsia"/>
          <w:b/>
          <w:sz w:val="22"/>
          <w:szCs w:val="22"/>
          <w:lang w:val="en-US" w:eastAsia="zh-CN"/>
        </w:rPr>
        <w:t xml:space="preserve"> </w:t>
      </w:r>
      <w:r w:rsidR="00A51BAD">
        <w:rPr>
          <w:rFonts w:eastAsia="等线" w:hint="eastAsia"/>
          <w:b/>
          <w:sz w:val="22"/>
          <w:szCs w:val="22"/>
          <w:lang w:val="en-US" w:eastAsia="zh-CN"/>
        </w:rPr>
        <w:t>indirect path</w:t>
      </w:r>
      <w:r>
        <w:rPr>
          <w:rFonts w:eastAsia="等线" w:hint="eastAsia"/>
          <w:b/>
          <w:sz w:val="22"/>
          <w:szCs w:val="22"/>
          <w:lang w:val="en-US" w:eastAsia="zh-CN"/>
        </w:rPr>
        <w:t>.</w:t>
      </w:r>
    </w:p>
    <w:p w14:paraId="3BC451BE" w14:textId="2773C81F" w:rsidR="003D3474" w:rsidRPr="00006750" w:rsidRDefault="003D3474" w:rsidP="00006750">
      <w:pPr>
        <w:pStyle w:val="af3"/>
        <w:numPr>
          <w:ilvl w:val="0"/>
          <w:numId w:val="11"/>
        </w:numPr>
        <w:rPr>
          <w:rFonts w:eastAsia="等线"/>
          <w:sz w:val="22"/>
          <w:szCs w:val="22"/>
          <w:u w:val="single"/>
          <w:lang w:val="en-US" w:eastAsia="zh-CN"/>
        </w:rPr>
      </w:pPr>
      <w:r w:rsidRPr="00006750">
        <w:rPr>
          <w:rFonts w:eastAsia="等线"/>
          <w:sz w:val="22"/>
          <w:szCs w:val="22"/>
          <w:u w:val="single"/>
          <w:lang w:val="en-US" w:eastAsia="zh-CN"/>
        </w:rPr>
        <w:t>I</w:t>
      </w:r>
      <w:r w:rsidRPr="00006750">
        <w:rPr>
          <w:rFonts w:eastAsia="等线" w:hint="eastAsia"/>
          <w:sz w:val="22"/>
          <w:szCs w:val="22"/>
          <w:u w:val="single"/>
          <w:lang w:val="en-US" w:eastAsia="zh-CN"/>
        </w:rPr>
        <w:t>ndirect path change</w:t>
      </w:r>
    </w:p>
    <w:p w14:paraId="1FD124DB" w14:textId="178FC1A1" w:rsidR="003D3474" w:rsidRDefault="003D3474" w:rsidP="001B5324">
      <w:pPr>
        <w:pStyle w:val="af3"/>
        <w:rPr>
          <w:rFonts w:eastAsia="等线"/>
          <w:sz w:val="22"/>
          <w:szCs w:val="22"/>
          <w:lang w:val="en-US" w:eastAsia="zh-CN"/>
        </w:rPr>
      </w:pPr>
      <w:r>
        <w:rPr>
          <w:rFonts w:eastAsia="等线"/>
          <w:sz w:val="22"/>
          <w:szCs w:val="22"/>
          <w:lang w:val="en-US" w:eastAsia="zh-CN"/>
        </w:rPr>
        <w:t>W</w:t>
      </w:r>
      <w:r>
        <w:rPr>
          <w:rFonts w:eastAsia="等线" w:hint="eastAsia"/>
          <w:sz w:val="22"/>
          <w:szCs w:val="22"/>
          <w:lang w:val="en-US" w:eastAsia="zh-CN"/>
        </w:rPr>
        <w:t>hen indirect path is not good e.g., path 2 in Figure 2</w:t>
      </w:r>
      <w:r w:rsidR="00932B5E">
        <w:rPr>
          <w:rFonts w:eastAsia="等线" w:hint="eastAsia"/>
          <w:sz w:val="22"/>
          <w:szCs w:val="22"/>
          <w:lang w:val="en-US" w:eastAsia="zh-CN"/>
        </w:rPr>
        <w:t xml:space="preserve">, remote UE is able to connect to </w:t>
      </w:r>
      <w:r w:rsidR="00474D10">
        <w:rPr>
          <w:rFonts w:eastAsia="等线" w:hint="eastAsia"/>
          <w:sz w:val="22"/>
          <w:szCs w:val="22"/>
          <w:lang w:val="en-US" w:eastAsia="zh-CN"/>
        </w:rPr>
        <w:t>a cell</w:t>
      </w:r>
      <w:r w:rsidR="00D4573B">
        <w:rPr>
          <w:rFonts w:eastAsia="等线" w:hint="eastAsia"/>
          <w:sz w:val="22"/>
          <w:szCs w:val="22"/>
          <w:lang w:val="en-US" w:eastAsia="zh-CN"/>
        </w:rPr>
        <w:t xml:space="preserve"> or</w:t>
      </w:r>
      <w:r w:rsidR="00474D10">
        <w:rPr>
          <w:rFonts w:eastAsia="等线" w:hint="eastAsia"/>
          <w:sz w:val="22"/>
          <w:szCs w:val="22"/>
          <w:lang w:val="en-US" w:eastAsia="zh-CN"/>
        </w:rPr>
        <w:t xml:space="preserve"> a relay UE</w:t>
      </w:r>
      <w:r w:rsidR="000505B4">
        <w:rPr>
          <w:rFonts w:eastAsia="等线" w:hint="eastAsia"/>
          <w:sz w:val="22"/>
          <w:szCs w:val="22"/>
          <w:lang w:val="en-US" w:eastAsia="zh-CN"/>
        </w:rPr>
        <w:t>. CU1 can select another direct path</w:t>
      </w:r>
      <w:r w:rsidR="00474D10">
        <w:rPr>
          <w:rFonts w:eastAsia="等线" w:hint="eastAsia"/>
          <w:sz w:val="22"/>
          <w:szCs w:val="22"/>
          <w:lang w:val="en-US" w:eastAsia="zh-CN"/>
        </w:rPr>
        <w:t xml:space="preserve"> i.e.,</w:t>
      </w:r>
      <w:r w:rsidR="001D5CE7">
        <w:rPr>
          <w:rFonts w:eastAsia="等线" w:hint="eastAsia"/>
          <w:sz w:val="22"/>
          <w:szCs w:val="22"/>
          <w:lang w:val="en-US" w:eastAsia="zh-CN"/>
        </w:rPr>
        <w:t xml:space="preserve"> direct</w:t>
      </w:r>
      <w:r w:rsidR="00474D10">
        <w:rPr>
          <w:rFonts w:eastAsia="等线" w:hint="eastAsia"/>
          <w:sz w:val="22"/>
          <w:szCs w:val="22"/>
          <w:lang w:val="en-US" w:eastAsia="zh-CN"/>
        </w:rPr>
        <w:t xml:space="preserve"> path 3</w:t>
      </w:r>
      <w:r w:rsidR="000505B4">
        <w:rPr>
          <w:rFonts w:eastAsia="等线" w:hint="eastAsia"/>
          <w:sz w:val="22"/>
          <w:szCs w:val="22"/>
          <w:lang w:val="en-US" w:eastAsia="zh-CN"/>
        </w:rPr>
        <w:t>.  O</w:t>
      </w:r>
      <w:r w:rsidR="00474D10">
        <w:rPr>
          <w:rFonts w:eastAsia="等线" w:hint="eastAsia"/>
          <w:sz w:val="22"/>
          <w:szCs w:val="22"/>
          <w:lang w:val="en-US" w:eastAsia="zh-CN"/>
        </w:rPr>
        <w:t>r</w:t>
      </w:r>
      <w:r w:rsidR="000505B4">
        <w:rPr>
          <w:rFonts w:eastAsia="等线" w:hint="eastAsia"/>
          <w:sz w:val="22"/>
          <w:szCs w:val="22"/>
          <w:lang w:val="en-US" w:eastAsia="zh-CN"/>
        </w:rPr>
        <w:t xml:space="preserve">, </w:t>
      </w:r>
      <w:r w:rsidR="001D5CE7">
        <w:rPr>
          <w:rFonts w:eastAsia="等线" w:hint="eastAsia"/>
          <w:sz w:val="22"/>
          <w:szCs w:val="22"/>
          <w:lang w:val="en-US" w:eastAsia="zh-CN"/>
        </w:rPr>
        <w:t>CU</w:t>
      </w:r>
      <w:r w:rsidR="000505B4">
        <w:rPr>
          <w:rFonts w:eastAsia="等线" w:hint="eastAsia"/>
          <w:sz w:val="22"/>
          <w:szCs w:val="22"/>
          <w:lang w:val="en-US" w:eastAsia="zh-CN"/>
        </w:rPr>
        <w:t xml:space="preserve"> select</w:t>
      </w:r>
      <w:r w:rsidR="001D5CE7">
        <w:rPr>
          <w:rFonts w:eastAsia="等线" w:hint="eastAsia"/>
          <w:sz w:val="22"/>
          <w:szCs w:val="22"/>
          <w:lang w:val="en-US" w:eastAsia="zh-CN"/>
        </w:rPr>
        <w:t>s</w:t>
      </w:r>
      <w:r w:rsidR="000505B4">
        <w:rPr>
          <w:rFonts w:eastAsia="等线" w:hint="eastAsia"/>
          <w:sz w:val="22"/>
          <w:szCs w:val="22"/>
          <w:lang w:val="en-US" w:eastAsia="zh-CN"/>
        </w:rPr>
        <w:t xml:space="preserve"> a relay UE i.e.,</w:t>
      </w:r>
      <w:r w:rsidR="00474D10">
        <w:rPr>
          <w:rFonts w:eastAsia="等线" w:hint="eastAsia"/>
          <w:sz w:val="22"/>
          <w:szCs w:val="22"/>
          <w:lang w:val="en-US" w:eastAsia="zh-CN"/>
        </w:rPr>
        <w:t xml:space="preserve"> </w:t>
      </w:r>
      <w:r w:rsidR="001D5CE7">
        <w:rPr>
          <w:rFonts w:eastAsia="等线" w:hint="eastAsia"/>
          <w:sz w:val="22"/>
          <w:szCs w:val="22"/>
          <w:lang w:val="en-US" w:eastAsia="zh-CN"/>
        </w:rPr>
        <w:t xml:space="preserve">indirect </w:t>
      </w:r>
      <w:r w:rsidR="00474D10">
        <w:rPr>
          <w:rFonts w:eastAsia="等线" w:hint="eastAsia"/>
          <w:sz w:val="22"/>
          <w:szCs w:val="22"/>
          <w:lang w:val="en-US" w:eastAsia="zh-CN"/>
        </w:rPr>
        <w:t>path 4.</w:t>
      </w:r>
      <w:r w:rsidR="000505B4">
        <w:rPr>
          <w:rFonts w:eastAsia="等线" w:hint="eastAsia"/>
          <w:sz w:val="22"/>
          <w:szCs w:val="22"/>
          <w:lang w:val="en-US" w:eastAsia="zh-CN"/>
        </w:rPr>
        <w:t xml:space="preserve"> </w:t>
      </w:r>
      <w:r w:rsidR="00D4573B">
        <w:rPr>
          <w:rFonts w:eastAsia="等线"/>
          <w:sz w:val="22"/>
          <w:szCs w:val="22"/>
          <w:lang w:val="en-US" w:eastAsia="zh-CN"/>
        </w:rPr>
        <w:t>A</w:t>
      </w:r>
      <w:r w:rsidR="00D4573B">
        <w:rPr>
          <w:rFonts w:eastAsia="等线" w:hint="eastAsia"/>
          <w:sz w:val="22"/>
          <w:szCs w:val="22"/>
          <w:lang w:val="en-US" w:eastAsia="zh-CN"/>
        </w:rPr>
        <w:t xml:space="preserve">nother method is release the indirect path and </w:t>
      </w:r>
      <w:r w:rsidR="00D4573B">
        <w:rPr>
          <w:rFonts w:eastAsia="等线"/>
          <w:sz w:val="22"/>
          <w:szCs w:val="22"/>
          <w:lang w:val="en-US" w:eastAsia="zh-CN"/>
        </w:rPr>
        <w:t>forwards</w:t>
      </w:r>
      <w:r w:rsidR="00D4573B">
        <w:rPr>
          <w:rFonts w:eastAsia="等线" w:hint="eastAsia"/>
          <w:sz w:val="22"/>
          <w:szCs w:val="22"/>
          <w:lang w:val="en-US" w:eastAsia="zh-CN"/>
        </w:rPr>
        <w:t xml:space="preserve"> all data to direct path.</w:t>
      </w:r>
    </w:p>
    <w:p w14:paraId="2CD53784" w14:textId="1138FA9D" w:rsidR="00D4573B" w:rsidRDefault="00D4573B" w:rsidP="001B5324">
      <w:pPr>
        <w:pStyle w:val="af3"/>
        <w:rPr>
          <w:rFonts w:eastAsia="等线"/>
          <w:b/>
          <w:sz w:val="22"/>
          <w:szCs w:val="22"/>
          <w:lang w:val="en-US" w:eastAsia="zh-CN"/>
        </w:rPr>
      </w:pPr>
      <w:r w:rsidRPr="00264540">
        <w:rPr>
          <w:rFonts w:eastAsia="等线"/>
          <w:b/>
          <w:sz w:val="22"/>
          <w:szCs w:val="22"/>
          <w:lang w:val="en-US" w:eastAsia="zh-CN"/>
        </w:rPr>
        <w:t>P</w:t>
      </w:r>
      <w:r w:rsidRPr="00264540">
        <w:rPr>
          <w:rFonts w:eastAsia="等线" w:hint="eastAsia"/>
          <w:b/>
          <w:sz w:val="22"/>
          <w:szCs w:val="22"/>
          <w:lang w:val="en-US" w:eastAsia="zh-CN"/>
        </w:rPr>
        <w:t xml:space="preserve">roposal </w:t>
      </w:r>
      <w:r w:rsidR="00485BDF">
        <w:rPr>
          <w:rFonts w:eastAsia="等线" w:hint="eastAsia"/>
          <w:b/>
          <w:sz w:val="22"/>
          <w:szCs w:val="22"/>
          <w:lang w:val="en-US" w:eastAsia="zh-CN"/>
        </w:rPr>
        <w:t>6</w:t>
      </w:r>
      <w:r w:rsidR="00264540">
        <w:rPr>
          <w:rFonts w:eastAsia="等线" w:hint="eastAsia"/>
          <w:b/>
          <w:sz w:val="22"/>
          <w:szCs w:val="22"/>
          <w:lang w:val="en-US" w:eastAsia="zh-CN"/>
        </w:rPr>
        <w:t>: I</w:t>
      </w:r>
      <w:r w:rsidRPr="00264540">
        <w:rPr>
          <w:rFonts w:eastAsia="等线" w:hint="eastAsia"/>
          <w:b/>
          <w:sz w:val="22"/>
          <w:szCs w:val="22"/>
          <w:lang w:val="en-US" w:eastAsia="zh-CN"/>
        </w:rPr>
        <w:t>n case of indirect path</w:t>
      </w:r>
      <w:r w:rsidR="00A51BAD">
        <w:rPr>
          <w:rFonts w:eastAsia="等线" w:hint="eastAsia"/>
          <w:b/>
          <w:sz w:val="22"/>
          <w:szCs w:val="22"/>
          <w:lang w:val="en-US" w:eastAsia="zh-CN"/>
        </w:rPr>
        <w:t xml:space="preserve"> change, remote UE can connect to a cell or a relay UE</w:t>
      </w:r>
      <w:r w:rsidR="00660B18">
        <w:rPr>
          <w:rFonts w:eastAsia="等线" w:hint="eastAsia"/>
          <w:b/>
          <w:sz w:val="22"/>
          <w:szCs w:val="22"/>
          <w:lang w:val="en-US" w:eastAsia="zh-CN"/>
        </w:rPr>
        <w:t xml:space="preserve"> without direct path change</w:t>
      </w:r>
      <w:r w:rsidR="00A51BAD">
        <w:rPr>
          <w:rFonts w:eastAsia="等线" w:hint="eastAsia"/>
          <w:b/>
          <w:sz w:val="22"/>
          <w:szCs w:val="22"/>
          <w:lang w:val="en-US" w:eastAsia="zh-CN"/>
        </w:rPr>
        <w:t xml:space="preserve">. </w:t>
      </w:r>
      <w:r w:rsidR="00A51BAD">
        <w:rPr>
          <w:rFonts w:eastAsia="等线"/>
          <w:b/>
          <w:sz w:val="22"/>
          <w:szCs w:val="22"/>
          <w:lang w:val="en-US" w:eastAsia="zh-CN"/>
        </w:rPr>
        <w:t>O</w:t>
      </w:r>
      <w:r w:rsidR="00A51BAD">
        <w:rPr>
          <w:rFonts w:eastAsia="等线" w:hint="eastAsia"/>
          <w:b/>
          <w:sz w:val="22"/>
          <w:szCs w:val="22"/>
          <w:lang w:val="en-US" w:eastAsia="zh-CN"/>
        </w:rPr>
        <w:t xml:space="preserve">r, </w:t>
      </w:r>
      <w:r w:rsidR="002C2585">
        <w:rPr>
          <w:rFonts w:eastAsia="等线" w:hint="eastAsia"/>
          <w:b/>
          <w:sz w:val="22"/>
          <w:szCs w:val="22"/>
          <w:lang w:val="en-US" w:eastAsia="zh-CN"/>
        </w:rPr>
        <w:t xml:space="preserve">release indirect path and </w:t>
      </w:r>
      <w:r w:rsidR="00A51BAD">
        <w:rPr>
          <w:rFonts w:eastAsia="等线" w:hint="eastAsia"/>
          <w:b/>
          <w:sz w:val="22"/>
          <w:szCs w:val="22"/>
          <w:lang w:val="en-US" w:eastAsia="zh-CN"/>
        </w:rPr>
        <w:t>only keep direct path.</w:t>
      </w:r>
    </w:p>
    <w:p w14:paraId="1AB2437A" w14:textId="42771E6C" w:rsidR="000C38AA" w:rsidRPr="003432BC" w:rsidRDefault="000C38AA" w:rsidP="000C38AA">
      <w:pPr>
        <w:pStyle w:val="af3"/>
        <w:rPr>
          <w:rFonts w:eastAsia="等线"/>
          <w:b/>
          <w:sz w:val="28"/>
          <w:szCs w:val="22"/>
          <w:lang w:eastAsia="zh-CN"/>
        </w:rPr>
      </w:pPr>
      <w:r>
        <w:rPr>
          <w:rFonts w:eastAsia="等线" w:hint="eastAsia"/>
          <w:sz w:val="28"/>
          <w:szCs w:val="22"/>
          <w:lang w:eastAsia="zh-CN"/>
        </w:rPr>
        <w:t>2.3</w:t>
      </w:r>
      <w:r w:rsidRPr="003432BC">
        <w:rPr>
          <w:rFonts w:eastAsia="等线" w:hint="eastAsia"/>
          <w:sz w:val="28"/>
          <w:szCs w:val="22"/>
          <w:lang w:eastAsia="zh-CN"/>
        </w:rPr>
        <w:t xml:space="preserve"> </w:t>
      </w:r>
      <w:r>
        <w:rPr>
          <w:rFonts w:eastAsia="等线" w:hint="eastAsia"/>
          <w:sz w:val="28"/>
          <w:szCs w:val="22"/>
          <w:lang w:eastAsia="zh-CN"/>
        </w:rPr>
        <w:t>U2U relay UE and U2U remote UE</w:t>
      </w:r>
      <w:r w:rsidRPr="00A94B38">
        <w:rPr>
          <w:rFonts w:eastAsia="等线"/>
          <w:sz w:val="28"/>
          <w:szCs w:val="22"/>
          <w:lang w:eastAsia="zh-CN"/>
        </w:rPr>
        <w:t xml:space="preserve"> authorization</w:t>
      </w:r>
    </w:p>
    <w:p w14:paraId="43D35305" w14:textId="77777777" w:rsidR="000C38AA" w:rsidRDefault="000C38AA" w:rsidP="000C38AA">
      <w:pPr>
        <w:pStyle w:val="af3"/>
        <w:rPr>
          <w:rFonts w:eastAsia="等线"/>
          <w:sz w:val="22"/>
          <w:szCs w:val="22"/>
          <w:lang w:val="en-GB" w:eastAsia="zh-CN"/>
        </w:rPr>
      </w:pPr>
      <w:r w:rsidRPr="00D20C99">
        <w:rPr>
          <w:rFonts w:eastAsia="等线"/>
          <w:sz w:val="22"/>
          <w:szCs w:val="22"/>
          <w:lang w:val="en-GB" w:eastAsia="zh-CN"/>
        </w:rPr>
        <w:t>I</w:t>
      </w:r>
      <w:r w:rsidRPr="00D20C99">
        <w:rPr>
          <w:rFonts w:eastAsia="等线" w:hint="eastAsia"/>
          <w:sz w:val="22"/>
          <w:szCs w:val="22"/>
          <w:lang w:val="en-GB" w:eastAsia="zh-CN"/>
        </w:rPr>
        <w:t>n [1], SA2 list four authorized type and ask feedback on the below questions</w:t>
      </w:r>
      <w:r>
        <w:rPr>
          <w:rFonts w:eastAsia="等线" w:hint="eastAsia"/>
          <w:sz w:val="22"/>
          <w:szCs w:val="22"/>
          <w:lang w:val="en-GB" w:eastAsia="zh-CN"/>
        </w:rPr>
        <w:t>.</w:t>
      </w:r>
    </w:p>
    <w:p w14:paraId="1D24CD65" w14:textId="77777777" w:rsidR="000C38AA" w:rsidRDefault="000C38AA" w:rsidP="000C38AA">
      <w:pPr>
        <w:pBdr>
          <w:top w:val="single" w:sz="4" w:space="1" w:color="auto"/>
          <w:left w:val="single" w:sz="4" w:space="4" w:color="auto"/>
          <w:bottom w:val="single" w:sz="4" w:space="1" w:color="auto"/>
          <w:right w:val="single" w:sz="4" w:space="4" w:color="auto"/>
        </w:pBdr>
        <w:spacing w:after="120"/>
        <w:rPr>
          <w:rFonts w:cs="Arial"/>
          <w:lang w:eastAsia="zh-CN"/>
        </w:rPr>
      </w:pPr>
      <w:r w:rsidRPr="00D20C99">
        <w:rPr>
          <w:rFonts w:cs="Arial" w:hint="eastAsia"/>
          <w:lang w:eastAsia="ko-KR"/>
        </w:rPr>
        <w:t xml:space="preserve"> </w:t>
      </w:r>
      <w:r w:rsidRPr="00D20C99">
        <w:rPr>
          <w:rFonts w:cs="Arial"/>
          <w:lang w:eastAsia="ko-KR"/>
        </w:rPr>
        <w:t xml:space="preserve">Regarding UE-to-UE Relay operation, it can be considered that "5G </w:t>
      </w:r>
      <w:proofErr w:type="spellStart"/>
      <w:proofErr w:type="gramStart"/>
      <w:r w:rsidRPr="00D20C99">
        <w:rPr>
          <w:rFonts w:cs="Arial"/>
          <w:lang w:eastAsia="ko-KR"/>
        </w:rPr>
        <w:t>ProSe</w:t>
      </w:r>
      <w:proofErr w:type="spellEnd"/>
      <w:proofErr w:type="gramEnd"/>
      <w:r w:rsidRPr="00D20C99">
        <w:rPr>
          <w:rFonts w:cs="Arial"/>
          <w:lang w:eastAsia="ko-KR"/>
        </w:rPr>
        <w:t xml:space="preserve"> authorised" information sent by the AMF to NG-RAN may include one or more of the following:</w:t>
      </w:r>
    </w:p>
    <w:p w14:paraId="27E868B8" w14:textId="77777777" w:rsidR="000C38AA" w:rsidRDefault="000C38AA" w:rsidP="000C38AA">
      <w:pPr>
        <w:pBdr>
          <w:top w:val="single" w:sz="4" w:space="1" w:color="auto"/>
          <w:left w:val="single" w:sz="4" w:space="4" w:color="auto"/>
          <w:bottom w:val="single" w:sz="4" w:space="1" w:color="auto"/>
          <w:right w:val="single" w:sz="4" w:space="4" w:color="auto"/>
        </w:pBdr>
        <w:spacing w:after="120"/>
        <w:ind w:firstLineChars="100" w:firstLine="200"/>
        <w:rPr>
          <w:rFonts w:cs="Arial"/>
          <w:lang w:eastAsia="zh-CN"/>
        </w:rPr>
      </w:pPr>
      <w:r w:rsidRPr="00D20C99">
        <w:rPr>
          <w:rFonts w:cs="Arial"/>
          <w:lang w:eastAsia="ko-KR"/>
        </w:rPr>
        <w:t>1)</w:t>
      </w:r>
      <w:r w:rsidRPr="00D20C99">
        <w:rPr>
          <w:rFonts w:cs="Arial"/>
          <w:lang w:eastAsia="ko-KR"/>
        </w:rPr>
        <w:tab/>
      </w:r>
      <w:proofErr w:type="gramStart"/>
      <w:r w:rsidRPr="00D20C99">
        <w:rPr>
          <w:rFonts w:cs="Arial"/>
          <w:lang w:eastAsia="ko-KR"/>
        </w:rPr>
        <w:t>whether</w:t>
      </w:r>
      <w:proofErr w:type="gramEnd"/>
      <w:r w:rsidRPr="00D20C99">
        <w:rPr>
          <w:rFonts w:cs="Arial"/>
          <w:lang w:eastAsia="ko-KR"/>
        </w:rPr>
        <w:t xml:space="preserve"> the UE is authorized to act as a 5G </w:t>
      </w:r>
      <w:proofErr w:type="spellStart"/>
      <w:r w:rsidRPr="00D20C99">
        <w:rPr>
          <w:rFonts w:cs="Arial"/>
          <w:lang w:eastAsia="ko-KR"/>
        </w:rPr>
        <w:t>ProSe</w:t>
      </w:r>
      <w:proofErr w:type="spellEnd"/>
      <w:r w:rsidRPr="00D20C99">
        <w:rPr>
          <w:rFonts w:cs="Arial"/>
          <w:lang w:eastAsia="ko-KR"/>
        </w:rPr>
        <w:t xml:space="preserve"> Layer-2 UE-to-UE Relay;</w:t>
      </w:r>
    </w:p>
    <w:p w14:paraId="1A062A32" w14:textId="77777777" w:rsidR="000C38AA" w:rsidRDefault="000C38AA" w:rsidP="000C38AA">
      <w:pPr>
        <w:pBdr>
          <w:top w:val="single" w:sz="4" w:space="1" w:color="auto"/>
          <w:left w:val="single" w:sz="4" w:space="4" w:color="auto"/>
          <w:bottom w:val="single" w:sz="4" w:space="1" w:color="auto"/>
          <w:right w:val="single" w:sz="4" w:space="4" w:color="auto"/>
        </w:pBdr>
        <w:spacing w:after="120"/>
        <w:ind w:firstLineChars="100" w:firstLine="200"/>
        <w:rPr>
          <w:rFonts w:cs="Arial"/>
          <w:lang w:eastAsia="zh-CN"/>
        </w:rPr>
      </w:pPr>
      <w:r w:rsidRPr="00D20C99">
        <w:rPr>
          <w:rFonts w:cs="Arial"/>
          <w:lang w:eastAsia="ko-KR"/>
        </w:rPr>
        <w:t>2)</w:t>
      </w:r>
      <w:r w:rsidRPr="00D20C99">
        <w:rPr>
          <w:rFonts w:cs="Arial"/>
          <w:lang w:eastAsia="ko-KR"/>
        </w:rPr>
        <w:tab/>
      </w:r>
      <w:proofErr w:type="gramStart"/>
      <w:r w:rsidRPr="00D20C99">
        <w:rPr>
          <w:rFonts w:cs="Arial"/>
          <w:lang w:eastAsia="ko-KR"/>
        </w:rPr>
        <w:t>whether</w:t>
      </w:r>
      <w:proofErr w:type="gramEnd"/>
      <w:r w:rsidRPr="00D20C99">
        <w:rPr>
          <w:rFonts w:cs="Arial"/>
          <w:lang w:eastAsia="ko-KR"/>
        </w:rPr>
        <w:t xml:space="preserve"> the UE is authorized to act as a 5G </w:t>
      </w:r>
      <w:proofErr w:type="spellStart"/>
      <w:r w:rsidRPr="00D20C99">
        <w:rPr>
          <w:rFonts w:cs="Arial"/>
          <w:lang w:eastAsia="ko-KR"/>
        </w:rPr>
        <w:t>ProSe</w:t>
      </w:r>
      <w:proofErr w:type="spellEnd"/>
      <w:r w:rsidRPr="00D20C99">
        <w:rPr>
          <w:rFonts w:cs="Arial"/>
          <w:lang w:eastAsia="ko-KR"/>
        </w:rPr>
        <w:t xml:space="preserve"> Layer-3 UE-to-UE Relay;</w:t>
      </w:r>
    </w:p>
    <w:p w14:paraId="798D8159" w14:textId="77777777" w:rsidR="000C38AA" w:rsidRDefault="000C38AA" w:rsidP="000C38AA">
      <w:pPr>
        <w:pBdr>
          <w:top w:val="single" w:sz="4" w:space="1" w:color="auto"/>
          <w:left w:val="single" w:sz="4" w:space="4" w:color="auto"/>
          <w:bottom w:val="single" w:sz="4" w:space="1" w:color="auto"/>
          <w:right w:val="single" w:sz="4" w:space="4" w:color="auto"/>
        </w:pBdr>
        <w:spacing w:after="120"/>
        <w:rPr>
          <w:rFonts w:cs="Arial"/>
          <w:lang w:eastAsia="zh-CN"/>
        </w:rPr>
      </w:pPr>
      <w:r w:rsidRPr="00D20C99">
        <w:rPr>
          <w:rFonts w:cs="Arial"/>
          <w:lang w:eastAsia="ko-KR"/>
        </w:rPr>
        <w:t xml:space="preserve"> </w:t>
      </w:r>
      <w:r>
        <w:rPr>
          <w:rFonts w:cs="Arial" w:hint="eastAsia"/>
          <w:lang w:eastAsia="zh-CN"/>
        </w:rPr>
        <w:t xml:space="preserve">   </w:t>
      </w:r>
      <w:r w:rsidRPr="00D20C99">
        <w:rPr>
          <w:rFonts w:cs="Arial"/>
          <w:lang w:eastAsia="ko-KR"/>
        </w:rPr>
        <w:t>3)</w:t>
      </w:r>
      <w:r w:rsidRPr="00D20C99">
        <w:rPr>
          <w:rFonts w:cs="Arial"/>
          <w:lang w:eastAsia="ko-KR"/>
        </w:rPr>
        <w:tab/>
      </w:r>
      <w:proofErr w:type="gramStart"/>
      <w:r w:rsidRPr="00D20C99">
        <w:rPr>
          <w:rFonts w:cs="Arial"/>
          <w:lang w:eastAsia="ko-KR"/>
        </w:rPr>
        <w:t>whether</w:t>
      </w:r>
      <w:proofErr w:type="gramEnd"/>
      <w:r w:rsidRPr="00D20C99">
        <w:rPr>
          <w:rFonts w:cs="Arial"/>
          <w:lang w:eastAsia="ko-KR"/>
        </w:rPr>
        <w:t xml:space="preserve"> the UE is authorized to act as a 5G </w:t>
      </w:r>
      <w:proofErr w:type="spellStart"/>
      <w:r w:rsidRPr="00D20C99">
        <w:rPr>
          <w:rFonts w:cs="Arial"/>
          <w:lang w:eastAsia="ko-KR"/>
        </w:rPr>
        <w:t>ProSe</w:t>
      </w:r>
      <w:proofErr w:type="spellEnd"/>
      <w:r w:rsidRPr="00D20C99">
        <w:rPr>
          <w:rFonts w:cs="Arial"/>
          <w:lang w:eastAsia="ko-KR"/>
        </w:rPr>
        <w:t xml:space="preserve"> Layer-2 U2U UE;</w:t>
      </w:r>
    </w:p>
    <w:p w14:paraId="44A83495" w14:textId="77777777" w:rsidR="000C38AA" w:rsidRDefault="000C38AA" w:rsidP="000C38AA">
      <w:pPr>
        <w:pBdr>
          <w:top w:val="single" w:sz="4" w:space="1" w:color="auto"/>
          <w:left w:val="single" w:sz="4" w:space="4" w:color="auto"/>
          <w:bottom w:val="single" w:sz="4" w:space="1" w:color="auto"/>
          <w:right w:val="single" w:sz="4" w:space="4" w:color="auto"/>
        </w:pBdr>
        <w:spacing w:after="120"/>
        <w:rPr>
          <w:rFonts w:cs="Arial"/>
          <w:lang w:eastAsia="zh-CN"/>
        </w:rPr>
      </w:pPr>
      <w:r w:rsidRPr="00D20C99">
        <w:rPr>
          <w:rFonts w:cs="Arial"/>
          <w:lang w:eastAsia="ko-KR"/>
        </w:rPr>
        <w:lastRenderedPageBreak/>
        <w:t xml:space="preserve"> </w:t>
      </w:r>
      <w:r>
        <w:rPr>
          <w:rFonts w:cs="Arial" w:hint="eastAsia"/>
          <w:lang w:eastAsia="zh-CN"/>
        </w:rPr>
        <w:t xml:space="preserve">   </w:t>
      </w:r>
      <w:r w:rsidRPr="00D20C99">
        <w:rPr>
          <w:rFonts w:cs="Arial"/>
          <w:lang w:eastAsia="ko-KR"/>
        </w:rPr>
        <w:t>4)</w:t>
      </w:r>
      <w:r w:rsidRPr="00D20C99">
        <w:rPr>
          <w:rFonts w:cs="Arial"/>
          <w:lang w:eastAsia="ko-KR"/>
        </w:rPr>
        <w:tab/>
      </w:r>
      <w:proofErr w:type="gramStart"/>
      <w:r w:rsidRPr="00D20C99">
        <w:rPr>
          <w:rFonts w:cs="Arial"/>
          <w:lang w:eastAsia="ko-KR"/>
        </w:rPr>
        <w:t>whether</w:t>
      </w:r>
      <w:proofErr w:type="gramEnd"/>
      <w:r w:rsidRPr="00D20C99">
        <w:rPr>
          <w:rFonts w:cs="Arial"/>
          <w:lang w:eastAsia="ko-KR"/>
        </w:rPr>
        <w:t xml:space="preserve"> the UE is authorized to act as a 5G </w:t>
      </w:r>
      <w:proofErr w:type="spellStart"/>
      <w:r w:rsidRPr="00D20C99">
        <w:rPr>
          <w:rFonts w:cs="Arial"/>
          <w:lang w:eastAsia="ko-KR"/>
        </w:rPr>
        <w:t>ProSe</w:t>
      </w:r>
      <w:proofErr w:type="spellEnd"/>
      <w:r w:rsidRPr="00D20C99">
        <w:rPr>
          <w:rFonts w:cs="Arial"/>
          <w:lang w:eastAsia="ko-KR"/>
        </w:rPr>
        <w:t xml:space="preserve"> Layer-3 U2U UE.</w:t>
      </w:r>
    </w:p>
    <w:p w14:paraId="03F61EB6" w14:textId="77777777" w:rsidR="000C38AA" w:rsidRDefault="000C38AA" w:rsidP="000C38AA">
      <w:pPr>
        <w:pBdr>
          <w:top w:val="single" w:sz="4" w:space="1" w:color="auto"/>
          <w:left w:val="single" w:sz="4" w:space="4" w:color="auto"/>
          <w:bottom w:val="single" w:sz="4" w:space="1" w:color="auto"/>
          <w:right w:val="single" w:sz="4" w:space="4" w:color="auto"/>
        </w:pBdr>
        <w:spacing w:after="120"/>
        <w:rPr>
          <w:rFonts w:cs="Arial"/>
          <w:lang w:eastAsia="zh-CN"/>
        </w:rPr>
      </w:pPr>
      <w:r>
        <w:rPr>
          <w:rFonts w:cs="Arial"/>
          <w:b/>
          <w:bCs/>
          <w:u w:val="single"/>
          <w:lang w:eastAsia="ko-KR"/>
        </w:rPr>
        <w:t xml:space="preserve"> SA2</w:t>
      </w:r>
      <w:r w:rsidRPr="00446EB2">
        <w:rPr>
          <w:rFonts w:cs="Arial"/>
          <w:b/>
          <w:bCs/>
          <w:u w:val="single"/>
          <w:lang w:eastAsia="ko-KR"/>
        </w:rPr>
        <w:t xml:space="preserve"> Question </w:t>
      </w:r>
      <w:r>
        <w:rPr>
          <w:rFonts w:cs="Arial"/>
          <w:b/>
          <w:bCs/>
          <w:u w:val="single"/>
          <w:lang w:eastAsia="ko-KR"/>
        </w:rPr>
        <w:t>1</w:t>
      </w:r>
      <w:r w:rsidRPr="00446EB2">
        <w:rPr>
          <w:rFonts w:cs="Arial"/>
          <w:lang w:eastAsia="ko-KR"/>
        </w:rPr>
        <w:t>:</w:t>
      </w:r>
      <w:r>
        <w:rPr>
          <w:rFonts w:cs="Arial"/>
          <w:lang w:eastAsia="ko-KR"/>
        </w:rPr>
        <w:t xml:space="preserve"> W</w:t>
      </w:r>
      <w:r w:rsidRPr="00725FA0">
        <w:rPr>
          <w:rFonts w:cs="Arial"/>
          <w:lang w:eastAsia="ko-KR"/>
        </w:rPr>
        <w:t xml:space="preserve">hether the "5G </w:t>
      </w:r>
      <w:proofErr w:type="spellStart"/>
      <w:r w:rsidRPr="00725FA0">
        <w:rPr>
          <w:rFonts w:cs="Arial"/>
          <w:lang w:eastAsia="ko-KR"/>
        </w:rPr>
        <w:t>ProSe</w:t>
      </w:r>
      <w:proofErr w:type="spellEnd"/>
      <w:r w:rsidRPr="00725FA0">
        <w:rPr>
          <w:rFonts w:cs="Arial"/>
          <w:lang w:eastAsia="ko-KR"/>
        </w:rPr>
        <w:t xml:space="preserve"> authorised" information needs to be enhanced to include the </w:t>
      </w:r>
      <w:r>
        <w:rPr>
          <w:rFonts w:cs="Arial"/>
          <w:lang w:eastAsia="ko-KR"/>
        </w:rPr>
        <w:t xml:space="preserve">authorization </w:t>
      </w:r>
      <w:r w:rsidRPr="00725FA0">
        <w:rPr>
          <w:rFonts w:cs="Arial"/>
          <w:lang w:eastAsia="ko-KR"/>
        </w:rPr>
        <w:t>information</w:t>
      </w:r>
      <w:r>
        <w:rPr>
          <w:rFonts w:cs="Arial"/>
          <w:lang w:eastAsia="ko-KR"/>
        </w:rPr>
        <w:t xml:space="preserve"> for </w:t>
      </w:r>
      <w:r w:rsidRPr="004E0059">
        <w:rPr>
          <w:rFonts w:cs="Arial"/>
          <w:bCs/>
          <w:lang w:eastAsia="ko-KR"/>
        </w:rPr>
        <w:t>UE-to-UE Relay operation</w:t>
      </w:r>
      <w:r w:rsidRPr="00CE6E58">
        <w:rPr>
          <w:rFonts w:cs="Arial"/>
          <w:lang w:eastAsia="ko-KR"/>
        </w:rPr>
        <w:t>?</w:t>
      </w:r>
    </w:p>
    <w:p w14:paraId="1404D2C8" w14:textId="77777777" w:rsidR="000C38AA" w:rsidRDefault="000C38AA" w:rsidP="000C38AA">
      <w:pPr>
        <w:pBdr>
          <w:top w:val="single" w:sz="4" w:space="1" w:color="auto"/>
          <w:left w:val="single" w:sz="4" w:space="4" w:color="auto"/>
          <w:bottom w:val="single" w:sz="4" w:space="1" w:color="auto"/>
          <w:right w:val="single" w:sz="4" w:space="4" w:color="auto"/>
        </w:pBdr>
        <w:spacing w:after="120"/>
        <w:rPr>
          <w:rFonts w:cs="Arial"/>
          <w:lang w:eastAsia="ko-KR"/>
        </w:rPr>
      </w:pPr>
      <w:r>
        <w:rPr>
          <w:rFonts w:cs="Arial"/>
          <w:b/>
          <w:bCs/>
          <w:u w:val="single"/>
          <w:lang w:eastAsia="ko-KR"/>
        </w:rPr>
        <w:t xml:space="preserve"> SA2</w:t>
      </w:r>
      <w:r w:rsidRPr="00446EB2">
        <w:rPr>
          <w:rFonts w:cs="Arial"/>
          <w:b/>
          <w:bCs/>
          <w:u w:val="single"/>
          <w:lang w:eastAsia="ko-KR"/>
        </w:rPr>
        <w:t xml:space="preserve"> Question </w:t>
      </w:r>
      <w:r>
        <w:rPr>
          <w:rFonts w:cs="Arial"/>
          <w:b/>
          <w:bCs/>
          <w:u w:val="single"/>
          <w:lang w:eastAsia="ko-KR"/>
        </w:rPr>
        <w:t>2</w:t>
      </w:r>
      <w:r w:rsidRPr="00446EB2">
        <w:rPr>
          <w:rFonts w:cs="Arial"/>
          <w:lang w:eastAsia="ko-KR"/>
        </w:rPr>
        <w:t>:</w:t>
      </w:r>
      <w:r>
        <w:rPr>
          <w:rFonts w:cs="Arial"/>
          <w:lang w:eastAsia="ko-KR"/>
        </w:rPr>
        <w:t xml:space="preserve"> If the answer to Q1 is yes, </w:t>
      </w:r>
      <w:r w:rsidRPr="00F022C0">
        <w:rPr>
          <w:rFonts w:cs="Arial"/>
          <w:lang w:eastAsia="ko-KR"/>
        </w:rPr>
        <w:t>which bullet(s) need to be included</w:t>
      </w:r>
      <w:r w:rsidRPr="00CE6E58">
        <w:rPr>
          <w:rFonts w:cs="Arial"/>
          <w:lang w:eastAsia="ko-KR"/>
        </w:rPr>
        <w:t>?</w:t>
      </w:r>
    </w:p>
    <w:p w14:paraId="18171202" w14:textId="373C5041" w:rsidR="000C38AA" w:rsidRDefault="000C38AA" w:rsidP="000C38AA">
      <w:pPr>
        <w:pStyle w:val="af3"/>
        <w:rPr>
          <w:rFonts w:eastAsia="等线"/>
          <w:sz w:val="22"/>
          <w:szCs w:val="22"/>
          <w:lang w:val="en-GB" w:eastAsia="zh-CN"/>
        </w:rPr>
      </w:pPr>
      <w:r>
        <w:rPr>
          <w:rFonts w:eastAsia="等线" w:hint="eastAsia"/>
          <w:sz w:val="22"/>
          <w:szCs w:val="22"/>
          <w:lang w:val="en-GB" w:eastAsia="zh-CN"/>
        </w:rPr>
        <w:t xml:space="preserve">U2U relay/remote UE can be IC or OOC. </w:t>
      </w:r>
      <w:r>
        <w:rPr>
          <w:rFonts w:eastAsia="等线"/>
          <w:sz w:val="22"/>
          <w:szCs w:val="22"/>
          <w:lang w:val="en-GB" w:eastAsia="zh-CN"/>
        </w:rPr>
        <w:t>F</w:t>
      </w:r>
      <w:r>
        <w:rPr>
          <w:rFonts w:eastAsia="等线" w:hint="eastAsia"/>
          <w:sz w:val="22"/>
          <w:szCs w:val="22"/>
          <w:lang w:val="en-GB" w:eastAsia="zh-CN"/>
        </w:rPr>
        <w:t xml:space="preserve">or OOC, network does not </w:t>
      </w:r>
      <w:r>
        <w:rPr>
          <w:rFonts w:eastAsia="等线"/>
          <w:sz w:val="22"/>
          <w:szCs w:val="22"/>
          <w:lang w:val="en-GB" w:eastAsia="zh-CN"/>
        </w:rPr>
        <w:t>involve</w:t>
      </w:r>
      <w:r>
        <w:rPr>
          <w:rFonts w:eastAsia="等线" w:hint="eastAsia"/>
          <w:sz w:val="22"/>
          <w:szCs w:val="22"/>
          <w:lang w:val="en-GB" w:eastAsia="zh-CN"/>
        </w:rPr>
        <w:t xml:space="preserve"> in Sidelink operation hence NG-RAN does not need to know </w:t>
      </w:r>
      <w:r w:rsidR="004A46C5">
        <w:rPr>
          <w:rFonts w:eastAsia="等线" w:hint="eastAsia"/>
          <w:sz w:val="22"/>
          <w:szCs w:val="22"/>
          <w:lang w:val="en-GB" w:eastAsia="zh-CN"/>
        </w:rPr>
        <w:t>any information</w:t>
      </w:r>
      <w:r>
        <w:rPr>
          <w:rFonts w:eastAsia="等线" w:hint="eastAsia"/>
          <w:sz w:val="22"/>
          <w:szCs w:val="22"/>
          <w:lang w:val="en-GB" w:eastAsia="zh-CN"/>
        </w:rPr>
        <w:t xml:space="preserve">. </w:t>
      </w:r>
      <w:r>
        <w:rPr>
          <w:rFonts w:eastAsia="等线"/>
          <w:sz w:val="22"/>
          <w:szCs w:val="22"/>
          <w:lang w:val="en-GB" w:eastAsia="zh-CN"/>
        </w:rPr>
        <w:t>T</w:t>
      </w:r>
      <w:r>
        <w:rPr>
          <w:rFonts w:eastAsia="等线" w:hint="eastAsia"/>
          <w:sz w:val="22"/>
          <w:szCs w:val="22"/>
          <w:lang w:val="en-GB" w:eastAsia="zh-CN"/>
        </w:rPr>
        <w:t xml:space="preserve">he </w:t>
      </w:r>
      <w:r>
        <w:rPr>
          <w:rFonts w:eastAsia="等线"/>
          <w:sz w:val="22"/>
          <w:szCs w:val="22"/>
          <w:lang w:val="en-GB" w:eastAsia="zh-CN"/>
        </w:rPr>
        <w:t>authorization</w:t>
      </w:r>
      <w:r w:rsidR="00471E20">
        <w:rPr>
          <w:rFonts w:eastAsia="等线" w:hint="eastAsia"/>
          <w:sz w:val="22"/>
          <w:szCs w:val="22"/>
          <w:lang w:val="en-GB" w:eastAsia="zh-CN"/>
        </w:rPr>
        <w:t xml:space="preserve"> information</w:t>
      </w:r>
      <w:r>
        <w:rPr>
          <w:rFonts w:eastAsia="等线" w:hint="eastAsia"/>
          <w:sz w:val="22"/>
          <w:szCs w:val="22"/>
          <w:lang w:val="en-GB" w:eastAsia="zh-CN"/>
        </w:rPr>
        <w:t xml:space="preserve"> and other configuration</w:t>
      </w:r>
      <w:r w:rsidR="004A46C5">
        <w:rPr>
          <w:rFonts w:eastAsia="等线" w:hint="eastAsia"/>
          <w:sz w:val="22"/>
          <w:szCs w:val="22"/>
          <w:lang w:val="en-GB" w:eastAsia="zh-CN"/>
        </w:rPr>
        <w:t>s</w:t>
      </w:r>
      <w:r>
        <w:rPr>
          <w:rFonts w:eastAsia="等线" w:hint="eastAsia"/>
          <w:sz w:val="22"/>
          <w:szCs w:val="22"/>
          <w:lang w:val="en-GB" w:eastAsia="zh-CN"/>
        </w:rPr>
        <w:t xml:space="preserve"> are pre-configured to relay/remote UE. </w:t>
      </w:r>
    </w:p>
    <w:p w14:paraId="481A97EA" w14:textId="77777777" w:rsidR="000C38AA" w:rsidRDefault="000C38AA" w:rsidP="000C38AA">
      <w:pPr>
        <w:pStyle w:val="af3"/>
        <w:rPr>
          <w:rFonts w:eastAsia="等线"/>
          <w:sz w:val="22"/>
          <w:szCs w:val="22"/>
          <w:lang w:val="en-GB" w:eastAsia="zh-CN"/>
        </w:rPr>
      </w:pPr>
      <w:r>
        <w:rPr>
          <w:rFonts w:eastAsia="等线"/>
          <w:sz w:val="22"/>
          <w:szCs w:val="22"/>
          <w:lang w:val="en-GB" w:eastAsia="zh-CN"/>
        </w:rPr>
        <w:t>T</w:t>
      </w:r>
      <w:r>
        <w:rPr>
          <w:rFonts w:eastAsia="等线" w:hint="eastAsia"/>
          <w:sz w:val="22"/>
          <w:szCs w:val="22"/>
          <w:lang w:val="en-GB" w:eastAsia="zh-CN"/>
        </w:rPr>
        <w:t>here are two aspects need to be considered for authorization for IC:</w:t>
      </w:r>
    </w:p>
    <w:p w14:paraId="3F42C6E5" w14:textId="77777777" w:rsidR="000C38AA" w:rsidRDefault="000C38AA" w:rsidP="000C38AA">
      <w:pPr>
        <w:pStyle w:val="af3"/>
        <w:rPr>
          <w:rFonts w:eastAsia="等线"/>
          <w:sz w:val="22"/>
          <w:szCs w:val="22"/>
          <w:lang w:val="en-GB" w:eastAsia="zh-CN"/>
        </w:rPr>
      </w:pPr>
      <w:r>
        <w:rPr>
          <w:rFonts w:eastAsia="等线" w:hint="eastAsia"/>
          <w:sz w:val="22"/>
          <w:szCs w:val="22"/>
          <w:lang w:val="en-GB" w:eastAsia="zh-CN"/>
        </w:rPr>
        <w:t xml:space="preserve">1) </w:t>
      </w:r>
      <w:r>
        <w:rPr>
          <w:rFonts w:eastAsia="等线"/>
          <w:sz w:val="22"/>
          <w:szCs w:val="22"/>
          <w:lang w:val="en-GB" w:eastAsia="zh-CN"/>
        </w:rPr>
        <w:t>Whether</w:t>
      </w:r>
      <w:r>
        <w:rPr>
          <w:rFonts w:eastAsia="等线" w:hint="eastAsia"/>
          <w:sz w:val="22"/>
          <w:szCs w:val="22"/>
          <w:lang w:val="en-GB" w:eastAsia="zh-CN"/>
        </w:rPr>
        <w:t xml:space="preserve"> network allows it as a U2U relay UE or U2U remote UE.</w:t>
      </w:r>
    </w:p>
    <w:p w14:paraId="7FD525B1" w14:textId="58E06F84" w:rsidR="000C38AA" w:rsidRDefault="000C38AA" w:rsidP="000C38AA">
      <w:pPr>
        <w:pStyle w:val="af3"/>
        <w:rPr>
          <w:rFonts w:eastAsia="等线"/>
          <w:sz w:val="22"/>
          <w:szCs w:val="22"/>
          <w:lang w:val="en-GB" w:eastAsia="zh-CN"/>
        </w:rPr>
      </w:pPr>
      <w:r>
        <w:rPr>
          <w:rFonts w:eastAsia="等线" w:hint="eastAsia"/>
          <w:sz w:val="22"/>
          <w:szCs w:val="22"/>
          <w:lang w:val="en-GB" w:eastAsia="zh-CN"/>
        </w:rPr>
        <w:t xml:space="preserve">Network only needs to know whether it is a Sidelink UE. </w:t>
      </w:r>
      <w:r>
        <w:rPr>
          <w:rFonts w:eastAsia="等线"/>
          <w:sz w:val="22"/>
          <w:szCs w:val="22"/>
          <w:lang w:val="en-GB" w:eastAsia="zh-CN"/>
        </w:rPr>
        <w:t>I</w:t>
      </w:r>
      <w:r>
        <w:rPr>
          <w:rFonts w:eastAsia="等线" w:hint="eastAsia"/>
          <w:sz w:val="22"/>
          <w:szCs w:val="22"/>
          <w:lang w:val="en-GB" w:eastAsia="zh-CN"/>
        </w:rPr>
        <w:t xml:space="preserve">t can be </w:t>
      </w:r>
      <w:r>
        <w:rPr>
          <w:rFonts w:eastAsia="等线"/>
          <w:sz w:val="22"/>
          <w:szCs w:val="22"/>
          <w:lang w:val="en-GB" w:eastAsia="zh-CN"/>
        </w:rPr>
        <w:t>indicated</w:t>
      </w:r>
      <w:r>
        <w:rPr>
          <w:rFonts w:eastAsia="等线" w:hint="eastAsia"/>
          <w:sz w:val="22"/>
          <w:szCs w:val="22"/>
          <w:lang w:val="en-GB" w:eastAsia="zh-CN"/>
        </w:rPr>
        <w:t xml:space="preserve"> by the </w:t>
      </w:r>
      <w:r w:rsidRPr="000B5DB3">
        <w:rPr>
          <w:rFonts w:eastAsia="等线"/>
          <w:sz w:val="22"/>
          <w:szCs w:val="22"/>
          <w:lang w:val="en-GB" w:eastAsia="zh-CN"/>
        </w:rPr>
        <w:t xml:space="preserve">5G </w:t>
      </w:r>
      <w:proofErr w:type="spellStart"/>
      <w:r w:rsidRPr="000B5DB3">
        <w:rPr>
          <w:rFonts w:eastAsia="等线"/>
          <w:sz w:val="22"/>
          <w:szCs w:val="22"/>
          <w:lang w:val="en-GB" w:eastAsia="zh-CN"/>
        </w:rPr>
        <w:t>ProSe</w:t>
      </w:r>
      <w:proofErr w:type="spellEnd"/>
      <w:r w:rsidRPr="000B5DB3">
        <w:rPr>
          <w:rFonts w:eastAsia="等线"/>
          <w:sz w:val="22"/>
          <w:szCs w:val="22"/>
          <w:lang w:val="en-GB" w:eastAsia="zh-CN"/>
        </w:rPr>
        <w:t xml:space="preserve"> Direct Discovery </w:t>
      </w:r>
      <w:r>
        <w:rPr>
          <w:rFonts w:eastAsia="等线" w:hint="eastAsia"/>
          <w:sz w:val="22"/>
          <w:szCs w:val="22"/>
          <w:lang w:val="en-GB" w:eastAsia="zh-CN"/>
        </w:rPr>
        <w:t xml:space="preserve">and/or </w:t>
      </w:r>
      <w:r w:rsidRPr="000B5DB3">
        <w:rPr>
          <w:rFonts w:eastAsia="等线"/>
          <w:sz w:val="22"/>
          <w:szCs w:val="22"/>
          <w:lang w:val="en-GB" w:eastAsia="zh-CN"/>
        </w:rPr>
        <w:t xml:space="preserve">5G </w:t>
      </w:r>
      <w:proofErr w:type="spellStart"/>
      <w:r w:rsidRPr="000B5DB3">
        <w:rPr>
          <w:rFonts w:eastAsia="等线"/>
          <w:sz w:val="22"/>
          <w:szCs w:val="22"/>
          <w:lang w:val="en-GB" w:eastAsia="zh-CN"/>
        </w:rPr>
        <w:t>ProSe</w:t>
      </w:r>
      <w:proofErr w:type="spellEnd"/>
      <w:r w:rsidRPr="000B5DB3">
        <w:rPr>
          <w:rFonts w:eastAsia="等线"/>
          <w:sz w:val="22"/>
          <w:szCs w:val="22"/>
          <w:lang w:val="en-GB" w:eastAsia="zh-CN"/>
        </w:rPr>
        <w:t xml:space="preserve"> Direct Communication </w:t>
      </w:r>
      <w:r>
        <w:rPr>
          <w:rFonts w:eastAsia="等线" w:hint="eastAsia"/>
          <w:sz w:val="22"/>
          <w:szCs w:val="22"/>
          <w:lang w:val="en-GB" w:eastAsia="zh-CN"/>
        </w:rPr>
        <w:t xml:space="preserve">in </w:t>
      </w:r>
      <w:r w:rsidRPr="000B5DB3">
        <w:rPr>
          <w:rFonts w:eastAsia="等线"/>
          <w:sz w:val="22"/>
          <w:szCs w:val="22"/>
          <w:lang w:val="en-GB" w:eastAsia="zh-CN"/>
        </w:rPr>
        <w:t xml:space="preserve">5G </w:t>
      </w:r>
      <w:proofErr w:type="spellStart"/>
      <w:r w:rsidRPr="000B5DB3">
        <w:rPr>
          <w:rFonts w:eastAsia="等线"/>
          <w:sz w:val="22"/>
          <w:szCs w:val="22"/>
          <w:lang w:val="en-GB" w:eastAsia="zh-CN"/>
        </w:rPr>
        <w:t>ProSe</w:t>
      </w:r>
      <w:proofErr w:type="spellEnd"/>
      <w:r w:rsidRPr="000B5DB3">
        <w:rPr>
          <w:rFonts w:eastAsia="等线"/>
          <w:sz w:val="22"/>
          <w:szCs w:val="22"/>
          <w:lang w:val="en-GB" w:eastAsia="zh-CN"/>
        </w:rPr>
        <w:t xml:space="preserve"> Authorized</w:t>
      </w:r>
      <w:r>
        <w:rPr>
          <w:rFonts w:eastAsia="等线" w:hint="eastAsia"/>
          <w:sz w:val="22"/>
          <w:szCs w:val="22"/>
          <w:lang w:val="en-GB" w:eastAsia="zh-CN"/>
        </w:rPr>
        <w:t xml:space="preserve"> IE.</w:t>
      </w:r>
    </w:p>
    <w:p w14:paraId="2F13E3B9" w14:textId="77777777" w:rsidR="000C38AA" w:rsidRDefault="000C38AA" w:rsidP="000C38AA">
      <w:pPr>
        <w:pStyle w:val="af3"/>
        <w:rPr>
          <w:rFonts w:eastAsia="等线"/>
          <w:sz w:val="22"/>
          <w:szCs w:val="22"/>
          <w:lang w:val="en-GB" w:eastAsia="zh-CN"/>
        </w:rPr>
      </w:pPr>
      <w:r>
        <w:rPr>
          <w:rFonts w:eastAsia="等线" w:hint="eastAsia"/>
          <w:sz w:val="22"/>
          <w:szCs w:val="22"/>
          <w:lang w:val="en-GB" w:eastAsia="zh-CN"/>
        </w:rPr>
        <w:t xml:space="preserve">2) </w:t>
      </w:r>
      <w:r>
        <w:rPr>
          <w:rFonts w:eastAsia="等线"/>
          <w:sz w:val="22"/>
          <w:szCs w:val="22"/>
          <w:lang w:val="en-GB" w:eastAsia="zh-CN"/>
        </w:rPr>
        <w:t>Whether</w:t>
      </w:r>
      <w:r>
        <w:rPr>
          <w:rFonts w:eastAsia="等线" w:hint="eastAsia"/>
          <w:sz w:val="22"/>
          <w:szCs w:val="22"/>
          <w:lang w:val="en-GB" w:eastAsia="zh-CN"/>
        </w:rPr>
        <w:t xml:space="preserve"> network needs to distinguish U2N relay UE and U2N remote </w:t>
      </w:r>
      <w:r>
        <w:rPr>
          <w:rFonts w:eastAsia="等线"/>
          <w:sz w:val="22"/>
          <w:szCs w:val="22"/>
          <w:lang w:val="en-GB" w:eastAsia="zh-CN"/>
        </w:rPr>
        <w:t>UE</w:t>
      </w:r>
      <w:r>
        <w:rPr>
          <w:rFonts w:eastAsia="等线" w:hint="eastAsia"/>
          <w:sz w:val="22"/>
          <w:szCs w:val="22"/>
          <w:lang w:val="en-GB" w:eastAsia="zh-CN"/>
        </w:rPr>
        <w:t xml:space="preserve"> from U2U relay UE and U2U remote UE.</w:t>
      </w:r>
    </w:p>
    <w:p w14:paraId="291403C1" w14:textId="225E3028" w:rsidR="000C38AA" w:rsidRDefault="000C38AA" w:rsidP="000C38AA">
      <w:pPr>
        <w:pStyle w:val="af3"/>
        <w:rPr>
          <w:rFonts w:eastAsia="等线"/>
          <w:sz w:val="22"/>
          <w:szCs w:val="22"/>
          <w:lang w:val="en-GB" w:eastAsia="zh-CN"/>
        </w:rPr>
      </w:pPr>
      <w:r>
        <w:rPr>
          <w:rFonts w:eastAsia="等线" w:hint="eastAsia"/>
          <w:sz w:val="22"/>
          <w:szCs w:val="22"/>
          <w:lang w:val="en-GB" w:eastAsia="zh-CN"/>
        </w:rPr>
        <w:t xml:space="preserve">Network may allocate resource for U2U relay UE and U2U remote UE in case of RAN2 agree mode 1 for U2U relay. </w:t>
      </w:r>
      <w:r>
        <w:rPr>
          <w:rFonts w:eastAsia="等线"/>
          <w:sz w:val="22"/>
          <w:szCs w:val="22"/>
          <w:lang w:val="en-GB" w:eastAsia="zh-CN"/>
        </w:rPr>
        <w:t>H</w:t>
      </w:r>
      <w:r>
        <w:rPr>
          <w:rFonts w:eastAsia="等线" w:hint="eastAsia"/>
          <w:sz w:val="22"/>
          <w:szCs w:val="22"/>
          <w:lang w:val="en-GB" w:eastAsia="zh-CN"/>
        </w:rPr>
        <w:t xml:space="preserve">owever, we do not see the difference of resource allocation between U2U relay and U2N relay. From other side, network may configure two set of PC5 RLC configurations to U2U relay UE, while one set of PC5 RLC configuration and one set of Uu RLC configuration are needed for U2N relay UE. </w:t>
      </w:r>
      <w:r>
        <w:rPr>
          <w:rFonts w:eastAsia="等线"/>
          <w:sz w:val="22"/>
          <w:szCs w:val="22"/>
          <w:lang w:val="en-GB" w:eastAsia="zh-CN"/>
        </w:rPr>
        <w:t>H</w:t>
      </w:r>
      <w:r>
        <w:rPr>
          <w:rFonts w:eastAsia="等线" w:hint="eastAsia"/>
          <w:sz w:val="22"/>
          <w:szCs w:val="22"/>
          <w:lang w:val="en-GB" w:eastAsia="zh-CN"/>
        </w:rPr>
        <w:t xml:space="preserve">ow to network distinguishes </w:t>
      </w:r>
      <w:r w:rsidR="00676CCC">
        <w:rPr>
          <w:rFonts w:eastAsia="等线" w:hint="eastAsia"/>
          <w:sz w:val="22"/>
          <w:szCs w:val="22"/>
          <w:lang w:val="en-GB" w:eastAsia="zh-CN"/>
        </w:rPr>
        <w:t>them</w:t>
      </w:r>
      <w:r>
        <w:rPr>
          <w:rFonts w:eastAsia="等线" w:hint="eastAsia"/>
          <w:sz w:val="22"/>
          <w:szCs w:val="22"/>
          <w:lang w:val="en-GB" w:eastAsia="zh-CN"/>
        </w:rPr>
        <w:t xml:space="preserve"> should be discussed in RAN2 e.g., source U2U remote UE indicate</w:t>
      </w:r>
      <w:r w:rsidR="00676CCC">
        <w:rPr>
          <w:rFonts w:eastAsia="等线" w:hint="eastAsia"/>
          <w:sz w:val="22"/>
          <w:szCs w:val="22"/>
          <w:lang w:val="en-GB" w:eastAsia="zh-CN"/>
        </w:rPr>
        <w:t>s that</w:t>
      </w:r>
      <w:r>
        <w:rPr>
          <w:rFonts w:eastAsia="等线" w:hint="eastAsia"/>
          <w:sz w:val="22"/>
          <w:szCs w:val="22"/>
          <w:lang w:val="en-GB" w:eastAsia="zh-CN"/>
        </w:rPr>
        <w:t xml:space="preserve"> it is a U2U remote UE to network when request PC5 RLC configuration.</w:t>
      </w:r>
    </w:p>
    <w:p w14:paraId="7FE0CAE4" w14:textId="131B36A5" w:rsidR="000C38AA" w:rsidRDefault="000C38AA" w:rsidP="000C38AA">
      <w:pPr>
        <w:pStyle w:val="af3"/>
        <w:rPr>
          <w:rFonts w:eastAsia="等线"/>
          <w:sz w:val="22"/>
          <w:szCs w:val="22"/>
          <w:lang w:val="en-GB" w:eastAsia="zh-CN"/>
        </w:rPr>
      </w:pPr>
      <w:r>
        <w:rPr>
          <w:rFonts w:eastAsia="等线" w:hint="eastAsia"/>
          <w:sz w:val="22"/>
          <w:szCs w:val="22"/>
          <w:lang w:val="en-GB" w:eastAsia="zh-CN"/>
        </w:rPr>
        <w:t xml:space="preserve">IC and OOC should be considered together and purse a </w:t>
      </w:r>
      <w:r>
        <w:rPr>
          <w:rFonts w:eastAsia="等线"/>
          <w:sz w:val="22"/>
          <w:szCs w:val="22"/>
          <w:lang w:val="en-GB" w:eastAsia="zh-CN"/>
        </w:rPr>
        <w:t>unique</w:t>
      </w:r>
      <w:r>
        <w:rPr>
          <w:rFonts w:eastAsia="等线" w:hint="eastAsia"/>
          <w:sz w:val="22"/>
          <w:szCs w:val="22"/>
          <w:lang w:val="en-GB" w:eastAsia="zh-CN"/>
        </w:rPr>
        <w:t xml:space="preserve"> solution. </w:t>
      </w:r>
      <w:r>
        <w:rPr>
          <w:rFonts w:eastAsia="等线"/>
          <w:sz w:val="22"/>
          <w:szCs w:val="22"/>
          <w:lang w:val="en-GB" w:eastAsia="zh-CN"/>
        </w:rPr>
        <w:t>Currently</w:t>
      </w:r>
      <w:r>
        <w:rPr>
          <w:rFonts w:eastAsia="等线" w:hint="eastAsia"/>
          <w:sz w:val="22"/>
          <w:szCs w:val="22"/>
          <w:lang w:val="en-GB" w:eastAsia="zh-CN"/>
        </w:rPr>
        <w:t>, we do not a strong motivation to inform authorization to N</w:t>
      </w:r>
      <w:r w:rsidR="00676CCC">
        <w:rPr>
          <w:rFonts w:eastAsia="等线" w:hint="eastAsia"/>
          <w:sz w:val="22"/>
          <w:szCs w:val="22"/>
          <w:lang w:val="en-GB" w:eastAsia="zh-CN"/>
        </w:rPr>
        <w:t>G</w:t>
      </w:r>
      <w:r>
        <w:rPr>
          <w:rFonts w:eastAsia="等线" w:hint="eastAsia"/>
          <w:sz w:val="22"/>
          <w:szCs w:val="22"/>
          <w:lang w:val="en-GB" w:eastAsia="zh-CN"/>
        </w:rPr>
        <w:t xml:space="preserve">-RAN. </w:t>
      </w:r>
      <w:r>
        <w:rPr>
          <w:rFonts w:eastAsia="等线"/>
          <w:sz w:val="22"/>
          <w:szCs w:val="22"/>
          <w:lang w:val="en-GB" w:eastAsia="zh-CN"/>
        </w:rPr>
        <w:t>I</w:t>
      </w:r>
      <w:r w:rsidR="00676CCC">
        <w:rPr>
          <w:rFonts w:eastAsia="等线" w:hint="eastAsia"/>
          <w:sz w:val="22"/>
          <w:szCs w:val="22"/>
          <w:lang w:val="en-GB" w:eastAsia="zh-CN"/>
        </w:rPr>
        <w:t>f SA2/RAN2 has requirement</w:t>
      </w:r>
      <w:r>
        <w:rPr>
          <w:rFonts w:eastAsia="等线" w:hint="eastAsia"/>
          <w:sz w:val="22"/>
          <w:szCs w:val="22"/>
          <w:lang w:val="en-GB" w:eastAsia="zh-CN"/>
        </w:rPr>
        <w:t xml:space="preserve"> to tell the U2U relay and U2N relay from NG-RAN side in the further then we can add them accordingly.   </w:t>
      </w:r>
    </w:p>
    <w:p w14:paraId="353A5A98" w14:textId="7E82BCFE" w:rsidR="000C38AA" w:rsidRPr="00676CCC" w:rsidRDefault="000C38AA" w:rsidP="001B5324">
      <w:pPr>
        <w:pStyle w:val="af3"/>
        <w:rPr>
          <w:rFonts w:eastAsia="等线"/>
          <w:b/>
          <w:sz w:val="22"/>
          <w:szCs w:val="22"/>
          <w:lang w:val="en-GB" w:eastAsia="zh-CN"/>
        </w:rPr>
      </w:pPr>
      <w:r w:rsidRPr="00802763">
        <w:rPr>
          <w:rFonts w:eastAsia="等线"/>
          <w:b/>
          <w:sz w:val="22"/>
          <w:szCs w:val="22"/>
          <w:lang w:val="en-GB" w:eastAsia="zh-CN"/>
        </w:rPr>
        <w:t>Proposal</w:t>
      </w:r>
      <w:r w:rsidRPr="00802763">
        <w:rPr>
          <w:rFonts w:eastAsia="等线" w:hint="eastAsia"/>
          <w:b/>
          <w:sz w:val="22"/>
          <w:szCs w:val="22"/>
          <w:lang w:val="en-GB" w:eastAsia="zh-CN"/>
        </w:rPr>
        <w:t xml:space="preserve"> </w:t>
      </w:r>
      <w:r w:rsidR="00485BDF">
        <w:rPr>
          <w:rFonts w:eastAsia="等线" w:hint="eastAsia"/>
          <w:b/>
          <w:sz w:val="22"/>
          <w:szCs w:val="22"/>
          <w:lang w:val="en-GB" w:eastAsia="zh-CN"/>
        </w:rPr>
        <w:t>7</w:t>
      </w:r>
      <w:r>
        <w:rPr>
          <w:rFonts w:eastAsia="等线" w:hint="eastAsia"/>
          <w:b/>
          <w:sz w:val="22"/>
          <w:szCs w:val="22"/>
          <w:lang w:val="en-GB" w:eastAsia="zh-CN"/>
        </w:rPr>
        <w:t>: S</w:t>
      </w:r>
      <w:r w:rsidRPr="00802763">
        <w:rPr>
          <w:rFonts w:eastAsia="等线" w:hint="eastAsia"/>
          <w:b/>
          <w:sz w:val="22"/>
          <w:szCs w:val="22"/>
          <w:lang w:val="en-GB" w:eastAsia="zh-CN"/>
        </w:rPr>
        <w:t>light</w:t>
      </w:r>
      <w:r>
        <w:rPr>
          <w:rFonts w:eastAsia="等线" w:hint="eastAsia"/>
          <w:b/>
          <w:sz w:val="22"/>
          <w:szCs w:val="22"/>
          <w:lang w:val="en-GB" w:eastAsia="zh-CN"/>
        </w:rPr>
        <w:t>ly</w:t>
      </w:r>
      <w:r w:rsidRPr="00802763">
        <w:rPr>
          <w:rFonts w:eastAsia="等线" w:hint="eastAsia"/>
          <w:b/>
          <w:sz w:val="22"/>
          <w:szCs w:val="22"/>
          <w:lang w:val="en-GB" w:eastAsia="zh-CN"/>
        </w:rPr>
        <w:t xml:space="preserve"> prefer</w:t>
      </w:r>
      <w:r>
        <w:rPr>
          <w:rFonts w:eastAsia="等线" w:hint="eastAsia"/>
          <w:b/>
          <w:sz w:val="22"/>
          <w:szCs w:val="22"/>
          <w:lang w:val="en-GB" w:eastAsia="zh-CN"/>
        </w:rPr>
        <w:t>ence for</w:t>
      </w:r>
      <w:r w:rsidRPr="00802763">
        <w:rPr>
          <w:rFonts w:eastAsia="等线" w:hint="eastAsia"/>
          <w:b/>
          <w:sz w:val="22"/>
          <w:szCs w:val="22"/>
          <w:lang w:val="en-GB" w:eastAsia="zh-CN"/>
        </w:rPr>
        <w:t xml:space="preserve"> no need to enhance</w:t>
      </w:r>
      <w:r w:rsidRPr="00802763">
        <w:rPr>
          <w:rFonts w:eastAsia="等线"/>
          <w:b/>
          <w:sz w:val="22"/>
          <w:szCs w:val="22"/>
          <w:lang w:val="en-GB" w:eastAsia="zh-CN"/>
        </w:rPr>
        <w:t xml:space="preserve"> "5G </w:t>
      </w:r>
      <w:proofErr w:type="spellStart"/>
      <w:r w:rsidRPr="00802763">
        <w:rPr>
          <w:rFonts w:eastAsia="等线"/>
          <w:b/>
          <w:sz w:val="22"/>
          <w:szCs w:val="22"/>
          <w:lang w:val="en-GB" w:eastAsia="zh-CN"/>
        </w:rPr>
        <w:t>ProSe</w:t>
      </w:r>
      <w:proofErr w:type="spellEnd"/>
      <w:r w:rsidRPr="00802763">
        <w:rPr>
          <w:rFonts w:eastAsia="等线"/>
          <w:b/>
          <w:sz w:val="22"/>
          <w:szCs w:val="22"/>
          <w:lang w:val="en-GB" w:eastAsia="zh-CN"/>
        </w:rPr>
        <w:t xml:space="preserve"> authorised" information to include the authorization information for UE-to-UE Relay operation</w:t>
      </w:r>
      <w:r>
        <w:rPr>
          <w:rFonts w:eastAsia="等线" w:hint="eastAsia"/>
          <w:b/>
          <w:sz w:val="22"/>
          <w:szCs w:val="22"/>
          <w:lang w:val="en-GB" w:eastAsia="zh-CN"/>
        </w:rPr>
        <w:t xml:space="preserve"> at this stage.</w:t>
      </w:r>
    </w:p>
    <w:p w14:paraId="46C80EFC" w14:textId="510491A9" w:rsidR="007127AE" w:rsidRPr="00392E2E"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14:paraId="78062534" w14:textId="77777777" w:rsidR="000C7018" w:rsidRPr="00AB7471" w:rsidRDefault="000C7018" w:rsidP="000C7018">
      <w:pPr>
        <w:pStyle w:val="af3"/>
        <w:rPr>
          <w:rFonts w:eastAsia="等线"/>
          <w:b/>
          <w:sz w:val="22"/>
          <w:szCs w:val="22"/>
          <w:lang w:val="en-US" w:eastAsia="zh-CN"/>
        </w:rPr>
      </w:pPr>
      <w:r w:rsidRPr="00AB7471">
        <w:rPr>
          <w:rFonts w:eastAsia="等线"/>
          <w:b/>
          <w:sz w:val="22"/>
          <w:szCs w:val="22"/>
          <w:lang w:val="en-US" w:eastAsia="zh-CN"/>
        </w:rPr>
        <w:t>Observation</w:t>
      </w:r>
      <w:r>
        <w:rPr>
          <w:rFonts w:eastAsia="等线" w:hint="eastAsia"/>
          <w:b/>
          <w:sz w:val="22"/>
          <w:szCs w:val="22"/>
          <w:lang w:val="en-US" w:eastAsia="zh-CN"/>
        </w:rPr>
        <w:t xml:space="preserve"> 1: C</w:t>
      </w:r>
      <w:r w:rsidRPr="00AB7471">
        <w:rPr>
          <w:rFonts w:eastAsia="等线" w:hint="eastAsia"/>
          <w:b/>
          <w:sz w:val="22"/>
          <w:szCs w:val="22"/>
          <w:lang w:val="en-US" w:eastAsia="zh-CN"/>
        </w:rPr>
        <w:t xml:space="preserve">onsider relay UE in </w:t>
      </w:r>
      <w:r>
        <w:rPr>
          <w:rFonts w:eastAsia="等线" w:hint="eastAsia"/>
          <w:b/>
          <w:sz w:val="22"/>
          <w:szCs w:val="22"/>
          <w:lang w:val="en-US" w:eastAsia="zh-CN"/>
        </w:rPr>
        <w:t xml:space="preserve">both </w:t>
      </w:r>
      <w:r w:rsidRPr="000C7018">
        <w:rPr>
          <w:rFonts w:eastAsia="等线"/>
          <w:b/>
          <w:sz w:val="22"/>
          <w:szCs w:val="22"/>
          <w:lang w:val="en-US" w:eastAsia="zh-CN"/>
        </w:rPr>
        <w:t>RRC_CONNECTED</w:t>
      </w:r>
      <w:r w:rsidRPr="00AB7471">
        <w:rPr>
          <w:rFonts w:eastAsia="等线" w:hint="eastAsia"/>
          <w:b/>
          <w:sz w:val="22"/>
          <w:szCs w:val="22"/>
          <w:lang w:val="en-US" w:eastAsia="zh-CN"/>
        </w:rPr>
        <w:t xml:space="preserve"> and </w:t>
      </w:r>
      <w:r w:rsidRPr="000C7018">
        <w:rPr>
          <w:rFonts w:eastAsia="等线"/>
          <w:b/>
          <w:sz w:val="22"/>
          <w:szCs w:val="22"/>
          <w:lang w:val="en-US" w:eastAsia="zh-CN"/>
        </w:rPr>
        <w:t>RRC_IDLE/INACTIVE</w:t>
      </w:r>
      <w:r>
        <w:rPr>
          <w:rFonts w:eastAsia="等线" w:hint="eastAsia"/>
          <w:b/>
          <w:sz w:val="22"/>
          <w:szCs w:val="22"/>
          <w:lang w:val="en-US" w:eastAsia="zh-CN"/>
        </w:rPr>
        <w:t xml:space="preserve"> in multi path </w:t>
      </w:r>
      <w:r>
        <w:rPr>
          <w:rFonts w:eastAsia="等线"/>
          <w:b/>
          <w:sz w:val="22"/>
          <w:szCs w:val="22"/>
          <w:lang w:val="en-US" w:eastAsia="zh-CN"/>
        </w:rPr>
        <w:t>establishment</w:t>
      </w:r>
      <w:r>
        <w:rPr>
          <w:rFonts w:eastAsia="等线" w:hint="eastAsia"/>
          <w:b/>
          <w:sz w:val="22"/>
          <w:szCs w:val="22"/>
          <w:lang w:val="en-US" w:eastAsia="zh-CN"/>
        </w:rPr>
        <w:t xml:space="preserve"> procedure.</w:t>
      </w:r>
    </w:p>
    <w:p w14:paraId="378BE2BA" w14:textId="77777777" w:rsidR="00676CCC" w:rsidRDefault="00676CCC" w:rsidP="00676CCC">
      <w:pPr>
        <w:pStyle w:val="af3"/>
        <w:rPr>
          <w:rFonts w:eastAsia="等线"/>
          <w:b/>
          <w:sz w:val="22"/>
          <w:szCs w:val="22"/>
          <w:lang w:val="en-US" w:eastAsia="zh-CN"/>
        </w:rPr>
      </w:pPr>
      <w:r w:rsidRPr="008A3124">
        <w:rPr>
          <w:rFonts w:eastAsia="等线"/>
          <w:b/>
          <w:sz w:val="22"/>
          <w:szCs w:val="22"/>
          <w:lang w:val="en-US" w:eastAsia="zh-CN"/>
        </w:rPr>
        <w:t>P</w:t>
      </w:r>
      <w:r w:rsidRPr="008A3124">
        <w:rPr>
          <w:rFonts w:eastAsia="等线" w:hint="eastAsia"/>
          <w:b/>
          <w:sz w:val="22"/>
          <w:szCs w:val="22"/>
          <w:lang w:val="en-US" w:eastAsia="zh-CN"/>
        </w:rPr>
        <w:t xml:space="preserve">roposal </w:t>
      </w:r>
      <w:r>
        <w:rPr>
          <w:rFonts w:eastAsia="等线" w:hint="eastAsia"/>
          <w:b/>
          <w:sz w:val="22"/>
          <w:szCs w:val="22"/>
          <w:lang w:val="en-US" w:eastAsia="zh-CN"/>
        </w:rPr>
        <w:t>1</w:t>
      </w:r>
      <w:r w:rsidRPr="008A3124">
        <w:rPr>
          <w:rFonts w:eastAsia="等线" w:hint="eastAsia"/>
          <w:b/>
          <w:sz w:val="22"/>
          <w:szCs w:val="22"/>
          <w:lang w:val="en-US" w:eastAsia="zh-CN"/>
        </w:rPr>
        <w:t xml:space="preserve">: </w:t>
      </w:r>
      <w:r>
        <w:rPr>
          <w:rFonts w:eastAsia="等线" w:hint="eastAsia"/>
          <w:b/>
          <w:sz w:val="22"/>
          <w:szCs w:val="22"/>
          <w:lang w:val="en-US" w:eastAsia="zh-CN"/>
        </w:rPr>
        <w:t xml:space="preserve">The above </w:t>
      </w:r>
      <w:r>
        <w:rPr>
          <w:rFonts w:eastAsia="等线"/>
          <w:b/>
          <w:sz w:val="22"/>
          <w:szCs w:val="22"/>
          <w:lang w:val="en-US" w:eastAsia="zh-CN"/>
        </w:rPr>
        <w:t>procedure</w:t>
      </w:r>
      <w:r>
        <w:rPr>
          <w:rFonts w:eastAsia="等线" w:hint="eastAsia"/>
          <w:b/>
          <w:sz w:val="22"/>
          <w:szCs w:val="22"/>
          <w:lang w:val="en-US" w:eastAsia="zh-CN"/>
        </w:rPr>
        <w:t xml:space="preserve"> of </w:t>
      </w:r>
      <w:r>
        <w:rPr>
          <w:rFonts w:eastAsia="等线"/>
          <w:b/>
          <w:sz w:val="22"/>
          <w:szCs w:val="22"/>
          <w:lang w:val="en-US" w:eastAsia="zh-CN"/>
        </w:rPr>
        <w:t xml:space="preserve">the addition of </w:t>
      </w:r>
      <w:r>
        <w:rPr>
          <w:rFonts w:eastAsia="等线" w:hint="eastAsia"/>
          <w:b/>
          <w:sz w:val="22"/>
          <w:szCs w:val="22"/>
          <w:lang w:val="en-US" w:eastAsia="zh-CN"/>
        </w:rPr>
        <w:t>indirect/</w:t>
      </w:r>
      <w:r w:rsidRPr="0021118A">
        <w:rPr>
          <w:rFonts w:eastAsia="等线"/>
          <w:b/>
          <w:sz w:val="22"/>
          <w:szCs w:val="22"/>
          <w:lang w:val="en-US" w:eastAsia="zh-CN"/>
        </w:rPr>
        <w:t xml:space="preserve">direct path, after the establishment of the </w:t>
      </w:r>
      <w:r>
        <w:rPr>
          <w:rFonts w:eastAsia="等线" w:hint="eastAsia"/>
          <w:b/>
          <w:sz w:val="22"/>
          <w:szCs w:val="22"/>
          <w:lang w:val="en-US" w:eastAsia="zh-CN"/>
        </w:rPr>
        <w:t>direct/in</w:t>
      </w:r>
      <w:r w:rsidRPr="0021118A">
        <w:rPr>
          <w:rFonts w:eastAsia="等线"/>
          <w:b/>
          <w:sz w:val="22"/>
          <w:szCs w:val="22"/>
          <w:lang w:val="en-US" w:eastAsia="zh-CN"/>
        </w:rPr>
        <w:t xml:space="preserve">direct path </w:t>
      </w:r>
      <w:r>
        <w:rPr>
          <w:rFonts w:eastAsia="等线" w:hint="eastAsia"/>
          <w:b/>
          <w:sz w:val="22"/>
          <w:szCs w:val="22"/>
          <w:lang w:val="en-US" w:eastAsia="zh-CN"/>
        </w:rPr>
        <w:t>for intra-gNB multi-path can be captured in TS38.401, as baseline</w:t>
      </w:r>
      <w:r w:rsidRPr="008A3124">
        <w:rPr>
          <w:rFonts w:eastAsia="等线" w:hint="eastAsia"/>
          <w:b/>
          <w:sz w:val="22"/>
          <w:szCs w:val="22"/>
          <w:lang w:val="en-US" w:eastAsia="zh-CN"/>
        </w:rPr>
        <w:t>.</w:t>
      </w:r>
    </w:p>
    <w:p w14:paraId="23A0BB06" w14:textId="77777777" w:rsidR="002E709A" w:rsidRPr="006A13EC" w:rsidRDefault="002E709A" w:rsidP="002E709A">
      <w:pPr>
        <w:pStyle w:val="af3"/>
        <w:rPr>
          <w:rFonts w:eastAsia="等线"/>
          <w:b/>
          <w:sz w:val="22"/>
          <w:szCs w:val="22"/>
          <w:lang w:val="en-US" w:eastAsia="zh-CN"/>
        </w:rPr>
      </w:pPr>
      <w:r w:rsidRPr="006A13EC">
        <w:rPr>
          <w:rFonts w:eastAsia="等线"/>
          <w:b/>
          <w:sz w:val="22"/>
          <w:szCs w:val="22"/>
          <w:lang w:val="en-US" w:eastAsia="zh-CN"/>
        </w:rPr>
        <w:t>O</w:t>
      </w:r>
      <w:r w:rsidRPr="006A13EC">
        <w:rPr>
          <w:rFonts w:eastAsia="等线" w:hint="eastAsia"/>
          <w:b/>
          <w:sz w:val="22"/>
          <w:szCs w:val="22"/>
          <w:lang w:val="en-US" w:eastAsia="zh-CN"/>
        </w:rPr>
        <w:t xml:space="preserve">bservation 2: </w:t>
      </w:r>
      <w:r>
        <w:rPr>
          <w:rFonts w:eastAsia="等线" w:hint="eastAsia"/>
          <w:b/>
          <w:sz w:val="22"/>
          <w:szCs w:val="22"/>
          <w:lang w:val="en-US" w:eastAsia="zh-CN"/>
        </w:rPr>
        <w:t>T</w:t>
      </w:r>
      <w:r w:rsidRPr="006A13EC">
        <w:rPr>
          <w:rFonts w:eastAsia="等线" w:hint="eastAsia"/>
          <w:b/>
          <w:sz w:val="22"/>
          <w:szCs w:val="22"/>
          <w:lang w:val="en-US" w:eastAsia="zh-CN"/>
        </w:rPr>
        <w:t>he scenario of add two path</w:t>
      </w:r>
      <w:r>
        <w:rPr>
          <w:rFonts w:eastAsia="等线" w:hint="eastAsia"/>
          <w:b/>
          <w:sz w:val="22"/>
          <w:szCs w:val="22"/>
          <w:lang w:val="en-US" w:eastAsia="zh-CN"/>
        </w:rPr>
        <w:t>s</w:t>
      </w:r>
      <w:r w:rsidRPr="006A13EC">
        <w:rPr>
          <w:rFonts w:eastAsia="等线" w:hint="eastAsia"/>
          <w:b/>
          <w:sz w:val="22"/>
          <w:szCs w:val="22"/>
          <w:lang w:val="en-US" w:eastAsia="zh-CN"/>
        </w:rPr>
        <w:t xml:space="preserve"> simultaneously </w:t>
      </w:r>
      <w:r>
        <w:rPr>
          <w:rFonts w:eastAsia="等线" w:hint="eastAsia"/>
          <w:b/>
          <w:sz w:val="22"/>
          <w:szCs w:val="22"/>
          <w:lang w:val="en-US" w:eastAsia="zh-CN"/>
        </w:rPr>
        <w:t xml:space="preserve">is a corner case and </w:t>
      </w:r>
      <w:r w:rsidRPr="006A13EC">
        <w:rPr>
          <w:rFonts w:eastAsia="等线" w:hint="eastAsia"/>
          <w:b/>
          <w:sz w:val="22"/>
          <w:szCs w:val="22"/>
          <w:lang w:val="en-US" w:eastAsia="zh-CN"/>
        </w:rPr>
        <w:t xml:space="preserve">specification </w:t>
      </w:r>
      <w:r w:rsidRPr="006A13EC">
        <w:rPr>
          <w:rFonts w:eastAsia="等线"/>
          <w:b/>
          <w:sz w:val="22"/>
          <w:szCs w:val="22"/>
          <w:lang w:val="en-US" w:eastAsia="zh-CN"/>
        </w:rPr>
        <w:t>enhancement</w:t>
      </w:r>
      <w:r w:rsidRPr="006A13EC">
        <w:rPr>
          <w:rFonts w:eastAsia="等线" w:hint="eastAsia"/>
          <w:b/>
          <w:sz w:val="22"/>
          <w:szCs w:val="22"/>
          <w:lang w:val="en-US" w:eastAsia="zh-CN"/>
        </w:rPr>
        <w:t xml:space="preserve"> </w:t>
      </w:r>
      <w:r>
        <w:rPr>
          <w:rFonts w:eastAsia="等线" w:hint="eastAsia"/>
          <w:b/>
          <w:sz w:val="22"/>
          <w:szCs w:val="22"/>
          <w:lang w:val="en-US" w:eastAsia="zh-CN"/>
        </w:rPr>
        <w:t>may be not needed</w:t>
      </w:r>
      <w:r w:rsidRPr="006A13EC">
        <w:rPr>
          <w:rFonts w:eastAsia="等线" w:hint="eastAsia"/>
          <w:b/>
          <w:sz w:val="22"/>
          <w:szCs w:val="22"/>
          <w:lang w:val="en-US" w:eastAsia="zh-CN"/>
        </w:rPr>
        <w:t>.</w:t>
      </w:r>
    </w:p>
    <w:p w14:paraId="5CA4CB72" w14:textId="77777777" w:rsidR="00676CCC" w:rsidRPr="00294A4E" w:rsidRDefault="00676CCC" w:rsidP="00676CCC">
      <w:pPr>
        <w:pStyle w:val="af3"/>
        <w:rPr>
          <w:rFonts w:eastAsia="等线"/>
          <w:b/>
          <w:sz w:val="22"/>
          <w:szCs w:val="22"/>
          <w:lang w:val="en-US" w:eastAsia="zh-CN"/>
        </w:rPr>
      </w:pPr>
      <w:r w:rsidRPr="00A61376">
        <w:rPr>
          <w:rFonts w:eastAsia="等线"/>
          <w:b/>
          <w:sz w:val="22"/>
          <w:szCs w:val="22"/>
          <w:lang w:val="en-US" w:eastAsia="zh-CN"/>
        </w:rPr>
        <w:t>P</w:t>
      </w:r>
      <w:r w:rsidRPr="00A61376">
        <w:rPr>
          <w:rFonts w:eastAsia="等线" w:hint="eastAsia"/>
          <w:b/>
          <w:sz w:val="22"/>
          <w:szCs w:val="22"/>
          <w:lang w:val="en-US" w:eastAsia="zh-CN"/>
        </w:rPr>
        <w:t xml:space="preserve">roposal </w:t>
      </w:r>
      <w:r>
        <w:rPr>
          <w:rFonts w:eastAsia="等线" w:hint="eastAsia"/>
          <w:b/>
          <w:sz w:val="22"/>
          <w:szCs w:val="22"/>
          <w:lang w:val="en-US" w:eastAsia="zh-CN"/>
        </w:rPr>
        <w:t>2: W</w:t>
      </w:r>
      <w:r w:rsidRPr="00A61376">
        <w:rPr>
          <w:rFonts w:eastAsia="等线" w:hint="eastAsia"/>
          <w:b/>
          <w:sz w:val="22"/>
          <w:szCs w:val="22"/>
          <w:lang w:val="en-US" w:eastAsia="zh-CN"/>
        </w:rPr>
        <w:t>hether DU should be indicated multi path specific configuration</w:t>
      </w:r>
      <w:r>
        <w:rPr>
          <w:rFonts w:eastAsia="等线" w:hint="eastAsia"/>
          <w:b/>
          <w:sz w:val="22"/>
          <w:szCs w:val="22"/>
          <w:lang w:val="en-US" w:eastAsia="zh-CN"/>
        </w:rPr>
        <w:t xml:space="preserve"> </w:t>
      </w:r>
      <w:r w:rsidRPr="00A61376">
        <w:rPr>
          <w:rFonts w:eastAsia="等线" w:hint="eastAsia"/>
          <w:b/>
          <w:sz w:val="22"/>
          <w:szCs w:val="22"/>
          <w:lang w:val="en-US" w:eastAsia="zh-CN"/>
        </w:rPr>
        <w:t>need</w:t>
      </w:r>
      <w:r>
        <w:rPr>
          <w:rFonts w:eastAsia="等线" w:hint="eastAsia"/>
          <w:b/>
          <w:sz w:val="22"/>
          <w:szCs w:val="22"/>
          <w:lang w:val="en-US" w:eastAsia="zh-CN"/>
        </w:rPr>
        <w:t>s</w:t>
      </w:r>
      <w:r w:rsidRPr="00A61376">
        <w:rPr>
          <w:rFonts w:eastAsia="等线" w:hint="eastAsia"/>
          <w:b/>
          <w:sz w:val="22"/>
          <w:szCs w:val="22"/>
          <w:lang w:val="en-US" w:eastAsia="zh-CN"/>
        </w:rPr>
        <w:t xml:space="preserve"> </w:t>
      </w:r>
      <w:r>
        <w:rPr>
          <w:rFonts w:eastAsia="等线" w:hint="eastAsia"/>
          <w:b/>
          <w:sz w:val="22"/>
          <w:szCs w:val="22"/>
          <w:lang w:val="en-US" w:eastAsia="zh-CN"/>
        </w:rPr>
        <w:t xml:space="preserve">to </w:t>
      </w:r>
      <w:r w:rsidRPr="00A61376">
        <w:rPr>
          <w:rFonts w:eastAsia="等线" w:hint="eastAsia"/>
          <w:b/>
          <w:sz w:val="22"/>
          <w:szCs w:val="22"/>
          <w:lang w:val="en-US" w:eastAsia="zh-CN"/>
        </w:rPr>
        <w:t>wait for RAN2</w:t>
      </w:r>
      <w:r w:rsidRPr="00A61376">
        <w:rPr>
          <w:rFonts w:eastAsia="等线"/>
          <w:b/>
          <w:sz w:val="22"/>
          <w:szCs w:val="22"/>
          <w:lang w:val="en-US" w:eastAsia="zh-CN"/>
        </w:rPr>
        <w:t>’</w:t>
      </w:r>
      <w:r w:rsidRPr="00A61376">
        <w:rPr>
          <w:rFonts w:eastAsia="等线" w:hint="eastAsia"/>
          <w:b/>
          <w:sz w:val="22"/>
          <w:szCs w:val="22"/>
          <w:lang w:val="en-US" w:eastAsia="zh-CN"/>
        </w:rPr>
        <w:t>s progress.</w:t>
      </w:r>
    </w:p>
    <w:p w14:paraId="573DF4C4" w14:textId="77777777" w:rsidR="00676CCC" w:rsidRPr="00294A4E" w:rsidRDefault="00676CCC" w:rsidP="00676CCC">
      <w:pPr>
        <w:pStyle w:val="af3"/>
        <w:rPr>
          <w:rFonts w:eastAsia="等线"/>
          <w:b/>
          <w:sz w:val="22"/>
          <w:szCs w:val="22"/>
          <w:lang w:val="en-US" w:eastAsia="zh-CN"/>
        </w:rPr>
      </w:pPr>
      <w:r w:rsidRPr="00294A4E">
        <w:rPr>
          <w:rFonts w:eastAsia="等线"/>
          <w:b/>
          <w:sz w:val="22"/>
          <w:szCs w:val="22"/>
          <w:lang w:val="en-US" w:eastAsia="zh-CN"/>
        </w:rPr>
        <w:t>P</w:t>
      </w:r>
      <w:r w:rsidRPr="00294A4E">
        <w:rPr>
          <w:rFonts w:eastAsia="等线" w:hint="eastAsia"/>
          <w:b/>
          <w:sz w:val="22"/>
          <w:szCs w:val="22"/>
          <w:lang w:val="en-US" w:eastAsia="zh-CN"/>
        </w:rPr>
        <w:t>ropo</w:t>
      </w:r>
      <w:r>
        <w:rPr>
          <w:rFonts w:eastAsia="等线" w:hint="eastAsia"/>
          <w:b/>
          <w:sz w:val="22"/>
          <w:szCs w:val="22"/>
          <w:lang w:val="en-US" w:eastAsia="zh-CN"/>
        </w:rPr>
        <w:t>sal 3: RAN3 to discuss whether</w:t>
      </w:r>
      <w:r w:rsidRPr="00294A4E">
        <w:rPr>
          <w:rFonts w:eastAsia="等线" w:hint="eastAsia"/>
          <w:b/>
          <w:sz w:val="22"/>
          <w:szCs w:val="22"/>
          <w:lang w:val="en-US" w:eastAsia="zh-CN"/>
        </w:rPr>
        <w:t xml:space="preserve"> </w:t>
      </w:r>
      <w:r>
        <w:rPr>
          <w:rFonts w:eastAsia="等线" w:hint="eastAsia"/>
          <w:b/>
          <w:sz w:val="22"/>
          <w:szCs w:val="22"/>
          <w:lang w:val="en-US" w:eastAsia="zh-CN"/>
        </w:rPr>
        <w:t>DU needs to</w:t>
      </w:r>
      <w:r w:rsidRPr="00294A4E">
        <w:rPr>
          <w:rFonts w:eastAsia="等线" w:hint="eastAsia"/>
          <w:b/>
          <w:sz w:val="22"/>
          <w:szCs w:val="22"/>
          <w:lang w:val="en-US" w:eastAsia="zh-CN"/>
        </w:rPr>
        <w:t xml:space="preserve"> </w:t>
      </w:r>
      <w:r w:rsidRPr="00294A4E">
        <w:rPr>
          <w:rFonts w:eastAsia="等线"/>
          <w:b/>
          <w:sz w:val="22"/>
          <w:szCs w:val="22"/>
          <w:lang w:val="en-US" w:eastAsia="zh-CN"/>
        </w:rPr>
        <w:t>distinguish</w:t>
      </w:r>
      <w:r w:rsidRPr="00294A4E">
        <w:rPr>
          <w:rFonts w:eastAsia="等线" w:hint="eastAsia"/>
          <w:b/>
          <w:sz w:val="22"/>
          <w:szCs w:val="22"/>
          <w:lang w:val="en-US" w:eastAsia="zh-CN"/>
        </w:rPr>
        <w:t xml:space="preserve"> two pa</w:t>
      </w:r>
      <w:r>
        <w:rPr>
          <w:rFonts w:eastAsia="等线" w:hint="eastAsia"/>
          <w:b/>
          <w:sz w:val="22"/>
          <w:szCs w:val="22"/>
          <w:lang w:val="en-US" w:eastAsia="zh-CN"/>
        </w:rPr>
        <w:t>ths i.e., direct path</w:t>
      </w:r>
      <w:r w:rsidRPr="00294A4E">
        <w:rPr>
          <w:rFonts w:eastAsia="等线" w:hint="eastAsia"/>
          <w:b/>
          <w:sz w:val="22"/>
          <w:szCs w:val="22"/>
          <w:lang w:val="en-US" w:eastAsia="zh-CN"/>
        </w:rPr>
        <w:t xml:space="preserve"> and indirect path.</w:t>
      </w:r>
    </w:p>
    <w:p w14:paraId="40AEF4D6" w14:textId="77777777" w:rsidR="00676CCC" w:rsidRDefault="00676CCC" w:rsidP="00676CCC">
      <w:pPr>
        <w:pStyle w:val="af3"/>
        <w:rPr>
          <w:rFonts w:eastAsia="等线"/>
          <w:b/>
          <w:sz w:val="22"/>
          <w:szCs w:val="22"/>
          <w:lang w:val="en-US" w:eastAsia="zh-CN"/>
        </w:rPr>
      </w:pPr>
      <w:r w:rsidRPr="00836185">
        <w:rPr>
          <w:rFonts w:eastAsia="等线"/>
          <w:b/>
          <w:sz w:val="22"/>
          <w:szCs w:val="22"/>
          <w:lang w:val="en-US" w:eastAsia="zh-CN"/>
        </w:rPr>
        <w:t>P</w:t>
      </w:r>
      <w:r w:rsidRPr="00836185">
        <w:rPr>
          <w:rFonts w:eastAsia="等线" w:hint="eastAsia"/>
          <w:b/>
          <w:sz w:val="22"/>
          <w:szCs w:val="22"/>
          <w:lang w:val="en-US" w:eastAsia="zh-CN"/>
        </w:rPr>
        <w:t xml:space="preserve">roposal </w:t>
      </w:r>
      <w:r>
        <w:rPr>
          <w:rFonts w:eastAsia="等线" w:hint="eastAsia"/>
          <w:b/>
          <w:sz w:val="22"/>
          <w:szCs w:val="22"/>
          <w:lang w:val="en-US" w:eastAsia="zh-CN"/>
        </w:rPr>
        <w:t>4</w:t>
      </w:r>
      <w:r w:rsidRPr="00836185">
        <w:rPr>
          <w:rFonts w:eastAsia="等线" w:hint="eastAsia"/>
          <w:b/>
          <w:sz w:val="22"/>
          <w:szCs w:val="22"/>
          <w:lang w:val="en-US" w:eastAsia="zh-CN"/>
        </w:rPr>
        <w:t>: DU decides bear split based on DU implementation</w:t>
      </w:r>
      <w:r>
        <w:rPr>
          <w:rFonts w:eastAsia="等线" w:hint="eastAsia"/>
          <w:b/>
          <w:sz w:val="22"/>
          <w:szCs w:val="22"/>
          <w:lang w:val="en-US" w:eastAsia="zh-CN"/>
        </w:rPr>
        <w:t xml:space="preserve"> in intra-DU multi path</w:t>
      </w:r>
      <w:r w:rsidRPr="00836185">
        <w:rPr>
          <w:rFonts w:eastAsia="等线" w:hint="eastAsia"/>
          <w:b/>
          <w:sz w:val="22"/>
          <w:szCs w:val="22"/>
          <w:lang w:val="en-US" w:eastAsia="zh-CN"/>
        </w:rPr>
        <w:t>.</w:t>
      </w:r>
      <w:r>
        <w:rPr>
          <w:rFonts w:eastAsia="等线" w:hint="eastAsia"/>
          <w:b/>
          <w:sz w:val="22"/>
          <w:szCs w:val="22"/>
          <w:lang w:val="en-US" w:eastAsia="zh-CN"/>
        </w:rPr>
        <w:t xml:space="preserve"> CU decides bear split via two F1AP message to different DUs in inter-DU multi path.</w:t>
      </w:r>
    </w:p>
    <w:p w14:paraId="740D4E18" w14:textId="77777777" w:rsidR="00676CCC" w:rsidRPr="00474D10" w:rsidRDefault="00676CCC" w:rsidP="00676CCC">
      <w:pPr>
        <w:pStyle w:val="af3"/>
        <w:rPr>
          <w:rFonts w:eastAsia="等线"/>
          <w:b/>
          <w:sz w:val="22"/>
          <w:szCs w:val="22"/>
          <w:lang w:val="en-US" w:eastAsia="zh-CN"/>
        </w:rPr>
      </w:pPr>
      <w:r w:rsidRPr="00474D10">
        <w:rPr>
          <w:rFonts w:eastAsia="等线"/>
          <w:b/>
          <w:sz w:val="22"/>
          <w:szCs w:val="22"/>
          <w:lang w:val="en-US" w:eastAsia="zh-CN"/>
        </w:rPr>
        <w:t>P</w:t>
      </w:r>
      <w:r w:rsidRPr="00474D10">
        <w:rPr>
          <w:rFonts w:eastAsia="等线" w:hint="eastAsia"/>
          <w:b/>
          <w:sz w:val="22"/>
          <w:szCs w:val="22"/>
          <w:lang w:val="en-US" w:eastAsia="zh-CN"/>
        </w:rPr>
        <w:t xml:space="preserve">roposal </w:t>
      </w:r>
      <w:r>
        <w:rPr>
          <w:rFonts w:eastAsia="等线" w:hint="eastAsia"/>
          <w:b/>
          <w:sz w:val="22"/>
          <w:szCs w:val="22"/>
          <w:lang w:val="en-US" w:eastAsia="zh-CN"/>
        </w:rPr>
        <w:t>5</w:t>
      </w:r>
      <w:r w:rsidRPr="00474D10">
        <w:rPr>
          <w:rFonts w:eastAsia="等线" w:hint="eastAsia"/>
          <w:b/>
          <w:sz w:val="22"/>
          <w:szCs w:val="22"/>
          <w:lang w:val="en-US" w:eastAsia="zh-CN"/>
        </w:rPr>
        <w:t xml:space="preserve">: In case of direct path change, remote UE </w:t>
      </w:r>
      <w:r>
        <w:rPr>
          <w:rFonts w:eastAsia="等线" w:hint="eastAsia"/>
          <w:b/>
          <w:sz w:val="22"/>
          <w:szCs w:val="22"/>
          <w:lang w:val="en-US" w:eastAsia="zh-CN"/>
        </w:rPr>
        <w:t>can perform</w:t>
      </w:r>
      <w:r w:rsidRPr="00474D10">
        <w:rPr>
          <w:rFonts w:eastAsia="等线" w:hint="eastAsia"/>
          <w:b/>
          <w:sz w:val="22"/>
          <w:szCs w:val="22"/>
          <w:lang w:val="en-US" w:eastAsia="zh-CN"/>
        </w:rPr>
        <w:t xml:space="preserve"> intra-CU handover without indirect path change</w:t>
      </w:r>
      <w:r>
        <w:rPr>
          <w:rFonts w:eastAsia="等线" w:hint="eastAsia"/>
          <w:b/>
          <w:sz w:val="22"/>
          <w:szCs w:val="22"/>
          <w:lang w:val="en-US" w:eastAsia="zh-CN"/>
        </w:rPr>
        <w:t>. Or, CU releases direct path and only keep indirect path.</w:t>
      </w:r>
    </w:p>
    <w:p w14:paraId="729BA1A0" w14:textId="77777777" w:rsidR="00660B18" w:rsidRDefault="00660B18" w:rsidP="00660B18">
      <w:pPr>
        <w:pStyle w:val="af3"/>
        <w:rPr>
          <w:rFonts w:eastAsia="等线"/>
          <w:b/>
          <w:sz w:val="22"/>
          <w:szCs w:val="22"/>
          <w:lang w:val="en-US" w:eastAsia="zh-CN"/>
        </w:rPr>
      </w:pPr>
      <w:r w:rsidRPr="00264540">
        <w:rPr>
          <w:rFonts w:eastAsia="等线"/>
          <w:b/>
          <w:sz w:val="22"/>
          <w:szCs w:val="22"/>
          <w:lang w:val="en-US" w:eastAsia="zh-CN"/>
        </w:rPr>
        <w:t>P</w:t>
      </w:r>
      <w:r w:rsidRPr="00264540">
        <w:rPr>
          <w:rFonts w:eastAsia="等线" w:hint="eastAsia"/>
          <w:b/>
          <w:sz w:val="22"/>
          <w:szCs w:val="22"/>
          <w:lang w:val="en-US" w:eastAsia="zh-CN"/>
        </w:rPr>
        <w:t xml:space="preserve">roposal </w:t>
      </w:r>
      <w:r>
        <w:rPr>
          <w:rFonts w:eastAsia="等线" w:hint="eastAsia"/>
          <w:b/>
          <w:sz w:val="22"/>
          <w:szCs w:val="22"/>
          <w:lang w:val="en-US" w:eastAsia="zh-CN"/>
        </w:rPr>
        <w:t>6: I</w:t>
      </w:r>
      <w:r w:rsidRPr="00264540">
        <w:rPr>
          <w:rFonts w:eastAsia="等线" w:hint="eastAsia"/>
          <w:b/>
          <w:sz w:val="22"/>
          <w:szCs w:val="22"/>
          <w:lang w:val="en-US" w:eastAsia="zh-CN"/>
        </w:rPr>
        <w:t>n case of indirect path</w:t>
      </w:r>
      <w:r>
        <w:rPr>
          <w:rFonts w:eastAsia="等线" w:hint="eastAsia"/>
          <w:b/>
          <w:sz w:val="22"/>
          <w:szCs w:val="22"/>
          <w:lang w:val="en-US" w:eastAsia="zh-CN"/>
        </w:rPr>
        <w:t xml:space="preserve"> change, remote UE can connect to a cell or a relay UE without direct path change. </w:t>
      </w:r>
      <w:r>
        <w:rPr>
          <w:rFonts w:eastAsia="等线"/>
          <w:b/>
          <w:sz w:val="22"/>
          <w:szCs w:val="22"/>
          <w:lang w:val="en-US" w:eastAsia="zh-CN"/>
        </w:rPr>
        <w:t>O</w:t>
      </w:r>
      <w:r>
        <w:rPr>
          <w:rFonts w:eastAsia="等线" w:hint="eastAsia"/>
          <w:b/>
          <w:sz w:val="22"/>
          <w:szCs w:val="22"/>
          <w:lang w:val="en-US" w:eastAsia="zh-CN"/>
        </w:rPr>
        <w:t>r, release indirect path and only keep direct path.</w:t>
      </w:r>
    </w:p>
    <w:p w14:paraId="6ADEEE59" w14:textId="6816B07D" w:rsidR="00676CCC" w:rsidRPr="00676CCC" w:rsidRDefault="00676CCC" w:rsidP="003B41D8">
      <w:pPr>
        <w:pStyle w:val="af3"/>
        <w:rPr>
          <w:rFonts w:eastAsia="等线"/>
          <w:b/>
          <w:sz w:val="22"/>
          <w:szCs w:val="22"/>
          <w:lang w:val="en-GB" w:eastAsia="zh-CN"/>
        </w:rPr>
      </w:pPr>
      <w:r w:rsidRPr="00802763">
        <w:rPr>
          <w:rFonts w:eastAsia="等线"/>
          <w:b/>
          <w:sz w:val="22"/>
          <w:szCs w:val="22"/>
          <w:lang w:val="en-GB" w:eastAsia="zh-CN"/>
        </w:rPr>
        <w:lastRenderedPageBreak/>
        <w:t>Proposal</w:t>
      </w:r>
      <w:r w:rsidRPr="00802763">
        <w:rPr>
          <w:rFonts w:eastAsia="等线" w:hint="eastAsia"/>
          <w:b/>
          <w:sz w:val="22"/>
          <w:szCs w:val="22"/>
          <w:lang w:val="en-GB" w:eastAsia="zh-CN"/>
        </w:rPr>
        <w:t xml:space="preserve"> </w:t>
      </w:r>
      <w:r>
        <w:rPr>
          <w:rFonts w:eastAsia="等线" w:hint="eastAsia"/>
          <w:b/>
          <w:sz w:val="22"/>
          <w:szCs w:val="22"/>
          <w:lang w:val="en-GB" w:eastAsia="zh-CN"/>
        </w:rPr>
        <w:t>7: S</w:t>
      </w:r>
      <w:r w:rsidRPr="00802763">
        <w:rPr>
          <w:rFonts w:eastAsia="等线" w:hint="eastAsia"/>
          <w:b/>
          <w:sz w:val="22"/>
          <w:szCs w:val="22"/>
          <w:lang w:val="en-GB" w:eastAsia="zh-CN"/>
        </w:rPr>
        <w:t>light</w:t>
      </w:r>
      <w:r>
        <w:rPr>
          <w:rFonts w:eastAsia="等线" w:hint="eastAsia"/>
          <w:b/>
          <w:sz w:val="22"/>
          <w:szCs w:val="22"/>
          <w:lang w:val="en-GB" w:eastAsia="zh-CN"/>
        </w:rPr>
        <w:t>ly</w:t>
      </w:r>
      <w:r w:rsidRPr="00802763">
        <w:rPr>
          <w:rFonts w:eastAsia="等线" w:hint="eastAsia"/>
          <w:b/>
          <w:sz w:val="22"/>
          <w:szCs w:val="22"/>
          <w:lang w:val="en-GB" w:eastAsia="zh-CN"/>
        </w:rPr>
        <w:t xml:space="preserve"> prefer</w:t>
      </w:r>
      <w:r>
        <w:rPr>
          <w:rFonts w:eastAsia="等线" w:hint="eastAsia"/>
          <w:b/>
          <w:sz w:val="22"/>
          <w:szCs w:val="22"/>
          <w:lang w:val="en-GB" w:eastAsia="zh-CN"/>
        </w:rPr>
        <w:t>enc</w:t>
      </w:r>
      <w:bookmarkStart w:id="1" w:name="_GoBack"/>
      <w:bookmarkEnd w:id="1"/>
      <w:r>
        <w:rPr>
          <w:rFonts w:eastAsia="等线" w:hint="eastAsia"/>
          <w:b/>
          <w:sz w:val="22"/>
          <w:szCs w:val="22"/>
          <w:lang w:val="en-GB" w:eastAsia="zh-CN"/>
        </w:rPr>
        <w:t>e for</w:t>
      </w:r>
      <w:r w:rsidRPr="00802763">
        <w:rPr>
          <w:rFonts w:eastAsia="等线" w:hint="eastAsia"/>
          <w:b/>
          <w:sz w:val="22"/>
          <w:szCs w:val="22"/>
          <w:lang w:val="en-GB" w:eastAsia="zh-CN"/>
        </w:rPr>
        <w:t xml:space="preserve"> no need to enhance</w:t>
      </w:r>
      <w:r w:rsidRPr="00802763">
        <w:rPr>
          <w:rFonts w:eastAsia="等线"/>
          <w:b/>
          <w:sz w:val="22"/>
          <w:szCs w:val="22"/>
          <w:lang w:val="en-GB" w:eastAsia="zh-CN"/>
        </w:rPr>
        <w:t xml:space="preserve"> "5G </w:t>
      </w:r>
      <w:proofErr w:type="spellStart"/>
      <w:r w:rsidRPr="00802763">
        <w:rPr>
          <w:rFonts w:eastAsia="等线"/>
          <w:b/>
          <w:sz w:val="22"/>
          <w:szCs w:val="22"/>
          <w:lang w:val="en-GB" w:eastAsia="zh-CN"/>
        </w:rPr>
        <w:t>ProSe</w:t>
      </w:r>
      <w:proofErr w:type="spellEnd"/>
      <w:r w:rsidRPr="00802763">
        <w:rPr>
          <w:rFonts w:eastAsia="等线"/>
          <w:b/>
          <w:sz w:val="22"/>
          <w:szCs w:val="22"/>
          <w:lang w:val="en-GB" w:eastAsia="zh-CN"/>
        </w:rPr>
        <w:t xml:space="preserve"> authorised" information to include the authorization information for UE-to-UE Relay operation</w:t>
      </w:r>
      <w:r>
        <w:rPr>
          <w:rFonts w:eastAsia="等线" w:hint="eastAsia"/>
          <w:b/>
          <w:sz w:val="22"/>
          <w:szCs w:val="22"/>
          <w:lang w:val="en-GB" w:eastAsia="zh-CN"/>
        </w:rPr>
        <w:t xml:space="preserve"> at this stage.</w:t>
      </w:r>
    </w:p>
    <w:p w14:paraId="2C67CFFA" w14:textId="72546E69" w:rsidR="0077083C" w:rsidRPr="00DC066A"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t>Reference</w:t>
      </w:r>
    </w:p>
    <w:p w14:paraId="2BC0B613" w14:textId="40322CDB" w:rsidR="00CE52BD" w:rsidRPr="00655490"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 xml:space="preserve">[1] </w:t>
      </w:r>
      <w:r w:rsidR="005866A2">
        <w:rPr>
          <w:rFonts w:eastAsia="等线" w:hint="eastAsia"/>
          <w:sz w:val="22"/>
          <w:szCs w:val="22"/>
          <w:lang w:eastAsia="zh-CN"/>
        </w:rPr>
        <w:t>RAN3#117e, Chair notes</w:t>
      </w:r>
      <w:r w:rsidR="00655490">
        <w:rPr>
          <w:rFonts w:eastAsia="等线" w:hint="eastAsia"/>
          <w:sz w:val="22"/>
          <w:szCs w:val="22"/>
          <w:lang w:eastAsia="zh-CN"/>
        </w:rPr>
        <w:t>.</w:t>
      </w:r>
      <w:r w:rsidR="00655490">
        <w:rPr>
          <w:rFonts w:eastAsia="等线"/>
          <w:sz w:val="22"/>
          <w:szCs w:val="22"/>
          <w:lang w:eastAsia="zh-CN"/>
        </w:rPr>
        <w:t xml:space="preserve"> </w:t>
      </w:r>
    </w:p>
    <w:p w14:paraId="34BC5BC3" w14:textId="69623B82" w:rsidR="00432521" w:rsidRPr="00201E66" w:rsidRDefault="00432521" w:rsidP="00201E66">
      <w:pPr>
        <w:rPr>
          <w:lang w:eastAsia="zh-CN"/>
        </w:rPr>
      </w:pPr>
    </w:p>
    <w:sectPr w:rsidR="00432521" w:rsidRPr="00201E66" w:rsidSect="006F6CA3">
      <w:head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5DE62" w14:textId="77777777" w:rsidR="0091342B" w:rsidRDefault="0091342B">
      <w:r>
        <w:separator/>
      </w:r>
    </w:p>
  </w:endnote>
  <w:endnote w:type="continuationSeparator" w:id="0">
    <w:p w14:paraId="3C179FE1" w14:textId="77777777" w:rsidR="0091342B" w:rsidRDefault="00913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DF66E" w14:textId="77777777" w:rsidR="0091342B" w:rsidRDefault="0091342B">
      <w:r>
        <w:separator/>
      </w:r>
    </w:p>
  </w:footnote>
  <w:footnote w:type="continuationSeparator" w:id="0">
    <w:p w14:paraId="4D90139E" w14:textId="77777777" w:rsidR="0091342B" w:rsidRDefault="00913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5F77" w:rsidRDefault="00B95F7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B790C"/>
    <w:multiLevelType w:val="multilevel"/>
    <w:tmpl w:val="138C3F80"/>
    <w:lvl w:ilvl="0">
      <w:numFmt w:val="bullet"/>
      <w:lvlText w:val="-"/>
      <w:lvlJc w:val="left"/>
      <w:pPr>
        <w:ind w:left="800" w:hanging="400"/>
      </w:pPr>
      <w:rPr>
        <w:rFonts w:ascii="Calibri"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2">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B9A0035"/>
    <w:multiLevelType w:val="hybridMultilevel"/>
    <w:tmpl w:val="2C24A8CC"/>
    <w:lvl w:ilvl="0" w:tplc="0542129E">
      <w:start w:val="1"/>
      <w:numFmt w:val="bullet"/>
      <w:lvlText w:val="-"/>
      <w:lvlJc w:val="left"/>
      <w:pPr>
        <w:ind w:left="420" w:hanging="420"/>
      </w:pPr>
      <w:rPr>
        <w:rFonts w:ascii="minorBidi" w:eastAsia="minorBidi" w:hAnsi="minorBidi" w:cs="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F4701C6"/>
    <w:multiLevelType w:val="hybridMultilevel"/>
    <w:tmpl w:val="9CD41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4F2624"/>
    <w:multiLevelType w:val="hybridMultilevel"/>
    <w:tmpl w:val="981ABB76"/>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6"/>
  </w:num>
  <w:num w:numId="2">
    <w:abstractNumId w:val="7"/>
  </w:num>
  <w:num w:numId="3">
    <w:abstractNumId w:val="4"/>
  </w:num>
  <w:num w:numId="4">
    <w:abstractNumId w:val="3"/>
  </w:num>
  <w:num w:numId="5">
    <w:abstractNumId w:val="2"/>
  </w:num>
  <w:num w:numId="6">
    <w:abstractNumId w:val="1"/>
  </w:num>
  <w:num w:numId="7">
    <w:abstractNumId w:val="10"/>
  </w:num>
  <w:num w:numId="8">
    <w:abstractNumId w:val="9"/>
  </w:num>
  <w:num w:numId="9">
    <w:abstractNumId w:val="0"/>
  </w:num>
  <w:num w:numId="10">
    <w:abstractNumId w:val="5"/>
  </w:num>
  <w:num w:numId="11">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C12"/>
    <w:rsid w:val="00002DB5"/>
    <w:rsid w:val="00006750"/>
    <w:rsid w:val="00007EB8"/>
    <w:rsid w:val="000116FC"/>
    <w:rsid w:val="00012187"/>
    <w:rsid w:val="00012970"/>
    <w:rsid w:val="00013ECE"/>
    <w:rsid w:val="00016146"/>
    <w:rsid w:val="00021A02"/>
    <w:rsid w:val="00022E4A"/>
    <w:rsid w:val="00026169"/>
    <w:rsid w:val="00027F52"/>
    <w:rsid w:val="00033B02"/>
    <w:rsid w:val="00035F30"/>
    <w:rsid w:val="00040EC5"/>
    <w:rsid w:val="00041EB8"/>
    <w:rsid w:val="00042BB8"/>
    <w:rsid w:val="000505B4"/>
    <w:rsid w:val="000550DD"/>
    <w:rsid w:val="0005629F"/>
    <w:rsid w:val="00062A48"/>
    <w:rsid w:val="0006372E"/>
    <w:rsid w:val="000657E2"/>
    <w:rsid w:val="0006671E"/>
    <w:rsid w:val="00071B04"/>
    <w:rsid w:val="0007277E"/>
    <w:rsid w:val="000774F6"/>
    <w:rsid w:val="0008025F"/>
    <w:rsid w:val="000811BE"/>
    <w:rsid w:val="000818CC"/>
    <w:rsid w:val="00084B5D"/>
    <w:rsid w:val="0008549A"/>
    <w:rsid w:val="00092B54"/>
    <w:rsid w:val="000936EF"/>
    <w:rsid w:val="00093D09"/>
    <w:rsid w:val="000958E4"/>
    <w:rsid w:val="00095ECA"/>
    <w:rsid w:val="000A3CE5"/>
    <w:rsid w:val="000A6394"/>
    <w:rsid w:val="000B188E"/>
    <w:rsid w:val="000B3478"/>
    <w:rsid w:val="000B76CB"/>
    <w:rsid w:val="000B7FED"/>
    <w:rsid w:val="000C038A"/>
    <w:rsid w:val="000C0F26"/>
    <w:rsid w:val="000C2A83"/>
    <w:rsid w:val="000C38AA"/>
    <w:rsid w:val="000C6246"/>
    <w:rsid w:val="000C6598"/>
    <w:rsid w:val="000C7018"/>
    <w:rsid w:val="000C76B3"/>
    <w:rsid w:val="000D0D35"/>
    <w:rsid w:val="000D44B3"/>
    <w:rsid w:val="000D6814"/>
    <w:rsid w:val="000E27A3"/>
    <w:rsid w:val="000E6411"/>
    <w:rsid w:val="000F3076"/>
    <w:rsid w:val="000F3EE3"/>
    <w:rsid w:val="000F629D"/>
    <w:rsid w:val="000F71D6"/>
    <w:rsid w:val="0010752D"/>
    <w:rsid w:val="00110C00"/>
    <w:rsid w:val="00111170"/>
    <w:rsid w:val="0011211D"/>
    <w:rsid w:val="001125AB"/>
    <w:rsid w:val="00117BA9"/>
    <w:rsid w:val="001207D4"/>
    <w:rsid w:val="00123853"/>
    <w:rsid w:val="00126F77"/>
    <w:rsid w:val="00130D90"/>
    <w:rsid w:val="00132542"/>
    <w:rsid w:val="00133593"/>
    <w:rsid w:val="00133856"/>
    <w:rsid w:val="00133AFF"/>
    <w:rsid w:val="001350EF"/>
    <w:rsid w:val="00135EB1"/>
    <w:rsid w:val="00137774"/>
    <w:rsid w:val="00141787"/>
    <w:rsid w:val="00145D43"/>
    <w:rsid w:val="0014732E"/>
    <w:rsid w:val="00154676"/>
    <w:rsid w:val="001546D6"/>
    <w:rsid w:val="0016109E"/>
    <w:rsid w:val="001633D3"/>
    <w:rsid w:val="00165FC8"/>
    <w:rsid w:val="00167A28"/>
    <w:rsid w:val="00171A92"/>
    <w:rsid w:val="0017303D"/>
    <w:rsid w:val="00173B05"/>
    <w:rsid w:val="00174E6A"/>
    <w:rsid w:val="001830A9"/>
    <w:rsid w:val="001832C5"/>
    <w:rsid w:val="00183FA2"/>
    <w:rsid w:val="00184B2B"/>
    <w:rsid w:val="00192C46"/>
    <w:rsid w:val="001941DC"/>
    <w:rsid w:val="00196708"/>
    <w:rsid w:val="00196EEA"/>
    <w:rsid w:val="001A08B3"/>
    <w:rsid w:val="001A4FCE"/>
    <w:rsid w:val="001A5E9C"/>
    <w:rsid w:val="001A626C"/>
    <w:rsid w:val="001A7B0A"/>
    <w:rsid w:val="001A7B60"/>
    <w:rsid w:val="001B4218"/>
    <w:rsid w:val="001B518B"/>
    <w:rsid w:val="001B52F0"/>
    <w:rsid w:val="001B5324"/>
    <w:rsid w:val="001B6AC8"/>
    <w:rsid w:val="001B7899"/>
    <w:rsid w:val="001B7A65"/>
    <w:rsid w:val="001C2206"/>
    <w:rsid w:val="001C312A"/>
    <w:rsid w:val="001C624E"/>
    <w:rsid w:val="001C698E"/>
    <w:rsid w:val="001D08B7"/>
    <w:rsid w:val="001D12AE"/>
    <w:rsid w:val="001D2574"/>
    <w:rsid w:val="001D3388"/>
    <w:rsid w:val="001D5CE7"/>
    <w:rsid w:val="001D6B44"/>
    <w:rsid w:val="001E03D2"/>
    <w:rsid w:val="001E1A85"/>
    <w:rsid w:val="001E38A9"/>
    <w:rsid w:val="001E41F3"/>
    <w:rsid w:val="001E5D7F"/>
    <w:rsid w:val="001E7CC0"/>
    <w:rsid w:val="001F7A0D"/>
    <w:rsid w:val="001F7B2E"/>
    <w:rsid w:val="00201E66"/>
    <w:rsid w:val="00202B3C"/>
    <w:rsid w:val="00202EA2"/>
    <w:rsid w:val="00204746"/>
    <w:rsid w:val="00205E2E"/>
    <w:rsid w:val="00206DEB"/>
    <w:rsid w:val="00207DEE"/>
    <w:rsid w:val="00210693"/>
    <w:rsid w:val="0021118A"/>
    <w:rsid w:val="002150A7"/>
    <w:rsid w:val="00216743"/>
    <w:rsid w:val="00224A69"/>
    <w:rsid w:val="00225D70"/>
    <w:rsid w:val="00226ACD"/>
    <w:rsid w:val="00231748"/>
    <w:rsid w:val="0023586D"/>
    <w:rsid w:val="002369E0"/>
    <w:rsid w:val="00240D23"/>
    <w:rsid w:val="00242489"/>
    <w:rsid w:val="002429AF"/>
    <w:rsid w:val="00243181"/>
    <w:rsid w:val="00244B39"/>
    <w:rsid w:val="00246FBA"/>
    <w:rsid w:val="002542FA"/>
    <w:rsid w:val="0025584A"/>
    <w:rsid w:val="0026004D"/>
    <w:rsid w:val="002640DD"/>
    <w:rsid w:val="00264375"/>
    <w:rsid w:val="00264540"/>
    <w:rsid w:val="00264893"/>
    <w:rsid w:val="00273A37"/>
    <w:rsid w:val="00275D12"/>
    <w:rsid w:val="00280D10"/>
    <w:rsid w:val="00280F6F"/>
    <w:rsid w:val="00282E05"/>
    <w:rsid w:val="00284FEB"/>
    <w:rsid w:val="002860C4"/>
    <w:rsid w:val="0028627F"/>
    <w:rsid w:val="0029146B"/>
    <w:rsid w:val="002926EA"/>
    <w:rsid w:val="00292767"/>
    <w:rsid w:val="00294982"/>
    <w:rsid w:val="00294A4E"/>
    <w:rsid w:val="002A17A0"/>
    <w:rsid w:val="002A21E9"/>
    <w:rsid w:val="002A36E0"/>
    <w:rsid w:val="002A73C2"/>
    <w:rsid w:val="002B0184"/>
    <w:rsid w:val="002B4A50"/>
    <w:rsid w:val="002B5741"/>
    <w:rsid w:val="002B6707"/>
    <w:rsid w:val="002B689B"/>
    <w:rsid w:val="002B7D73"/>
    <w:rsid w:val="002C0F89"/>
    <w:rsid w:val="002C2585"/>
    <w:rsid w:val="002C3934"/>
    <w:rsid w:val="002C4F89"/>
    <w:rsid w:val="002C7878"/>
    <w:rsid w:val="002D2E5D"/>
    <w:rsid w:val="002D77D4"/>
    <w:rsid w:val="002E0529"/>
    <w:rsid w:val="002E0D9A"/>
    <w:rsid w:val="002E22A5"/>
    <w:rsid w:val="002E472E"/>
    <w:rsid w:val="002E63C1"/>
    <w:rsid w:val="002E7097"/>
    <w:rsid w:val="002E709A"/>
    <w:rsid w:val="002F1F21"/>
    <w:rsid w:val="002F2B04"/>
    <w:rsid w:val="002F48B3"/>
    <w:rsid w:val="002F61D8"/>
    <w:rsid w:val="002F67C6"/>
    <w:rsid w:val="002F6DEC"/>
    <w:rsid w:val="002F6EFB"/>
    <w:rsid w:val="00301166"/>
    <w:rsid w:val="003026CE"/>
    <w:rsid w:val="003031F9"/>
    <w:rsid w:val="00303A88"/>
    <w:rsid w:val="00305409"/>
    <w:rsid w:val="00306097"/>
    <w:rsid w:val="003078F4"/>
    <w:rsid w:val="003129F0"/>
    <w:rsid w:val="00314883"/>
    <w:rsid w:val="00314B6E"/>
    <w:rsid w:val="00317907"/>
    <w:rsid w:val="0032089C"/>
    <w:rsid w:val="003267D8"/>
    <w:rsid w:val="0033309E"/>
    <w:rsid w:val="0033322F"/>
    <w:rsid w:val="003355FA"/>
    <w:rsid w:val="003414BA"/>
    <w:rsid w:val="00341531"/>
    <w:rsid w:val="003432BC"/>
    <w:rsid w:val="0035120A"/>
    <w:rsid w:val="003521B9"/>
    <w:rsid w:val="00352588"/>
    <w:rsid w:val="003535F9"/>
    <w:rsid w:val="0035390E"/>
    <w:rsid w:val="00353B10"/>
    <w:rsid w:val="003609EF"/>
    <w:rsid w:val="003615CE"/>
    <w:rsid w:val="0036231A"/>
    <w:rsid w:val="00362C24"/>
    <w:rsid w:val="00363DC2"/>
    <w:rsid w:val="00365648"/>
    <w:rsid w:val="003663E2"/>
    <w:rsid w:val="00366A9D"/>
    <w:rsid w:val="003673C2"/>
    <w:rsid w:val="00367B41"/>
    <w:rsid w:val="00371014"/>
    <w:rsid w:val="00372205"/>
    <w:rsid w:val="003745F0"/>
    <w:rsid w:val="00374DD4"/>
    <w:rsid w:val="00375E5A"/>
    <w:rsid w:val="00377CE6"/>
    <w:rsid w:val="00381380"/>
    <w:rsid w:val="00384945"/>
    <w:rsid w:val="003914CE"/>
    <w:rsid w:val="00391E00"/>
    <w:rsid w:val="00392E2E"/>
    <w:rsid w:val="00394A05"/>
    <w:rsid w:val="003A2B89"/>
    <w:rsid w:val="003A3FC9"/>
    <w:rsid w:val="003A6EC5"/>
    <w:rsid w:val="003A7A98"/>
    <w:rsid w:val="003B0F5B"/>
    <w:rsid w:val="003B41D8"/>
    <w:rsid w:val="003B5B9B"/>
    <w:rsid w:val="003C2B70"/>
    <w:rsid w:val="003C3451"/>
    <w:rsid w:val="003C3872"/>
    <w:rsid w:val="003C5F17"/>
    <w:rsid w:val="003D0C42"/>
    <w:rsid w:val="003D114E"/>
    <w:rsid w:val="003D2DF7"/>
    <w:rsid w:val="003D3474"/>
    <w:rsid w:val="003D7690"/>
    <w:rsid w:val="003E1A36"/>
    <w:rsid w:val="003E3860"/>
    <w:rsid w:val="003E7427"/>
    <w:rsid w:val="003F2DD8"/>
    <w:rsid w:val="003F694E"/>
    <w:rsid w:val="003F6C3E"/>
    <w:rsid w:val="004002D9"/>
    <w:rsid w:val="00403F0C"/>
    <w:rsid w:val="00404149"/>
    <w:rsid w:val="0040768C"/>
    <w:rsid w:val="00407914"/>
    <w:rsid w:val="00410371"/>
    <w:rsid w:val="00412600"/>
    <w:rsid w:val="00417669"/>
    <w:rsid w:val="004178F5"/>
    <w:rsid w:val="004179B3"/>
    <w:rsid w:val="00420C5B"/>
    <w:rsid w:val="00421791"/>
    <w:rsid w:val="004223F0"/>
    <w:rsid w:val="00422630"/>
    <w:rsid w:val="00423E23"/>
    <w:rsid w:val="00423FF4"/>
    <w:rsid w:val="004242F1"/>
    <w:rsid w:val="004262CE"/>
    <w:rsid w:val="00432521"/>
    <w:rsid w:val="004341BE"/>
    <w:rsid w:val="00445679"/>
    <w:rsid w:val="00451BE8"/>
    <w:rsid w:val="004535AE"/>
    <w:rsid w:val="004556ED"/>
    <w:rsid w:val="00456930"/>
    <w:rsid w:val="00456E83"/>
    <w:rsid w:val="0046142D"/>
    <w:rsid w:val="00461B73"/>
    <w:rsid w:val="00462055"/>
    <w:rsid w:val="00471E20"/>
    <w:rsid w:val="00471F27"/>
    <w:rsid w:val="00474D10"/>
    <w:rsid w:val="00481A4B"/>
    <w:rsid w:val="00485BDF"/>
    <w:rsid w:val="00485C80"/>
    <w:rsid w:val="00486C9A"/>
    <w:rsid w:val="004903C9"/>
    <w:rsid w:val="0049579A"/>
    <w:rsid w:val="004971B8"/>
    <w:rsid w:val="004A1611"/>
    <w:rsid w:val="004A46C5"/>
    <w:rsid w:val="004A768C"/>
    <w:rsid w:val="004B065F"/>
    <w:rsid w:val="004B35EC"/>
    <w:rsid w:val="004B5275"/>
    <w:rsid w:val="004B75B7"/>
    <w:rsid w:val="004C1B5A"/>
    <w:rsid w:val="004C7DF0"/>
    <w:rsid w:val="004D42F1"/>
    <w:rsid w:val="004D57D6"/>
    <w:rsid w:val="004D591A"/>
    <w:rsid w:val="004D6D5F"/>
    <w:rsid w:val="004D6FE6"/>
    <w:rsid w:val="004E0988"/>
    <w:rsid w:val="004E18B9"/>
    <w:rsid w:val="004E3782"/>
    <w:rsid w:val="004E5008"/>
    <w:rsid w:val="004E668A"/>
    <w:rsid w:val="004E7092"/>
    <w:rsid w:val="004F39B9"/>
    <w:rsid w:val="004F59C8"/>
    <w:rsid w:val="004F60F6"/>
    <w:rsid w:val="004F6FA4"/>
    <w:rsid w:val="004F7D05"/>
    <w:rsid w:val="005019C3"/>
    <w:rsid w:val="00501E88"/>
    <w:rsid w:val="00503C10"/>
    <w:rsid w:val="00507574"/>
    <w:rsid w:val="0051580D"/>
    <w:rsid w:val="005209CA"/>
    <w:rsid w:val="00522296"/>
    <w:rsid w:val="00522DCC"/>
    <w:rsid w:val="00526385"/>
    <w:rsid w:val="0053020A"/>
    <w:rsid w:val="005308BB"/>
    <w:rsid w:val="005328CE"/>
    <w:rsid w:val="00532F1F"/>
    <w:rsid w:val="005372FE"/>
    <w:rsid w:val="00537E50"/>
    <w:rsid w:val="00541D88"/>
    <w:rsid w:val="00542A34"/>
    <w:rsid w:val="00544FD8"/>
    <w:rsid w:val="00545886"/>
    <w:rsid w:val="00547110"/>
    <w:rsid w:val="00547111"/>
    <w:rsid w:val="00551126"/>
    <w:rsid w:val="00553404"/>
    <w:rsid w:val="00554246"/>
    <w:rsid w:val="0055603D"/>
    <w:rsid w:val="00556E3C"/>
    <w:rsid w:val="00557795"/>
    <w:rsid w:val="0056351C"/>
    <w:rsid w:val="00564DEA"/>
    <w:rsid w:val="005662E6"/>
    <w:rsid w:val="00570BE9"/>
    <w:rsid w:val="005754E9"/>
    <w:rsid w:val="005814AB"/>
    <w:rsid w:val="005814E8"/>
    <w:rsid w:val="00581564"/>
    <w:rsid w:val="005862E6"/>
    <w:rsid w:val="005866A2"/>
    <w:rsid w:val="00586F4F"/>
    <w:rsid w:val="005923B8"/>
    <w:rsid w:val="00592D74"/>
    <w:rsid w:val="005A76F6"/>
    <w:rsid w:val="005B0000"/>
    <w:rsid w:val="005B08A9"/>
    <w:rsid w:val="005B0C33"/>
    <w:rsid w:val="005B3576"/>
    <w:rsid w:val="005B4127"/>
    <w:rsid w:val="005B63F5"/>
    <w:rsid w:val="005C1CEE"/>
    <w:rsid w:val="005C1D54"/>
    <w:rsid w:val="005C37E4"/>
    <w:rsid w:val="005C60AE"/>
    <w:rsid w:val="005D3CE9"/>
    <w:rsid w:val="005D53F4"/>
    <w:rsid w:val="005D7A9B"/>
    <w:rsid w:val="005E0B72"/>
    <w:rsid w:val="005E0BD2"/>
    <w:rsid w:val="005E22D5"/>
    <w:rsid w:val="005E2C44"/>
    <w:rsid w:val="005F0559"/>
    <w:rsid w:val="005F1A34"/>
    <w:rsid w:val="005F2414"/>
    <w:rsid w:val="005F3618"/>
    <w:rsid w:val="005F3F73"/>
    <w:rsid w:val="005F4901"/>
    <w:rsid w:val="005F6584"/>
    <w:rsid w:val="00600360"/>
    <w:rsid w:val="006045A9"/>
    <w:rsid w:val="00610ACF"/>
    <w:rsid w:val="006132D0"/>
    <w:rsid w:val="00614DFA"/>
    <w:rsid w:val="00615A46"/>
    <w:rsid w:val="00616917"/>
    <w:rsid w:val="006209BD"/>
    <w:rsid w:val="00621188"/>
    <w:rsid w:val="00623C70"/>
    <w:rsid w:val="00624D91"/>
    <w:rsid w:val="006257ED"/>
    <w:rsid w:val="00625D83"/>
    <w:rsid w:val="00630D46"/>
    <w:rsid w:val="006321CF"/>
    <w:rsid w:val="0063293B"/>
    <w:rsid w:val="00632DDE"/>
    <w:rsid w:val="0063405A"/>
    <w:rsid w:val="0063488F"/>
    <w:rsid w:val="0063529F"/>
    <w:rsid w:val="00635EB5"/>
    <w:rsid w:val="00637C03"/>
    <w:rsid w:val="006409ED"/>
    <w:rsid w:val="00644858"/>
    <w:rsid w:val="00646377"/>
    <w:rsid w:val="00647904"/>
    <w:rsid w:val="00650B84"/>
    <w:rsid w:val="006545F1"/>
    <w:rsid w:val="00654FEE"/>
    <w:rsid w:val="00655490"/>
    <w:rsid w:val="00656209"/>
    <w:rsid w:val="00660B18"/>
    <w:rsid w:val="00660C31"/>
    <w:rsid w:val="00660D85"/>
    <w:rsid w:val="006611D2"/>
    <w:rsid w:val="00661CFE"/>
    <w:rsid w:val="006637D6"/>
    <w:rsid w:val="00665C47"/>
    <w:rsid w:val="0067277F"/>
    <w:rsid w:val="00676CCC"/>
    <w:rsid w:val="0068196C"/>
    <w:rsid w:val="00681DF9"/>
    <w:rsid w:val="0068214C"/>
    <w:rsid w:val="0068400D"/>
    <w:rsid w:val="00686516"/>
    <w:rsid w:val="00690984"/>
    <w:rsid w:val="00695808"/>
    <w:rsid w:val="006A13EC"/>
    <w:rsid w:val="006A4242"/>
    <w:rsid w:val="006A4F15"/>
    <w:rsid w:val="006A7A01"/>
    <w:rsid w:val="006B46FB"/>
    <w:rsid w:val="006B5D3C"/>
    <w:rsid w:val="006B62FC"/>
    <w:rsid w:val="006B76C8"/>
    <w:rsid w:val="006C14AB"/>
    <w:rsid w:val="006C3777"/>
    <w:rsid w:val="006C59C8"/>
    <w:rsid w:val="006C5B6E"/>
    <w:rsid w:val="006C77B4"/>
    <w:rsid w:val="006D2CF6"/>
    <w:rsid w:val="006D5AB0"/>
    <w:rsid w:val="006D69E6"/>
    <w:rsid w:val="006D71E1"/>
    <w:rsid w:val="006E21FB"/>
    <w:rsid w:val="006E3CCF"/>
    <w:rsid w:val="006E49B2"/>
    <w:rsid w:val="006E4E98"/>
    <w:rsid w:val="006E5A71"/>
    <w:rsid w:val="006E7D95"/>
    <w:rsid w:val="006F1001"/>
    <w:rsid w:val="006F4149"/>
    <w:rsid w:val="006F63B7"/>
    <w:rsid w:val="006F6CA3"/>
    <w:rsid w:val="006F6CA8"/>
    <w:rsid w:val="0070282B"/>
    <w:rsid w:val="00702844"/>
    <w:rsid w:val="0070338E"/>
    <w:rsid w:val="00703FF1"/>
    <w:rsid w:val="00704335"/>
    <w:rsid w:val="00711712"/>
    <w:rsid w:val="00711E6C"/>
    <w:rsid w:val="007127AE"/>
    <w:rsid w:val="0071630C"/>
    <w:rsid w:val="00716DDA"/>
    <w:rsid w:val="00721536"/>
    <w:rsid w:val="00721821"/>
    <w:rsid w:val="00724F31"/>
    <w:rsid w:val="00730195"/>
    <w:rsid w:val="00732C40"/>
    <w:rsid w:val="00734B30"/>
    <w:rsid w:val="00735509"/>
    <w:rsid w:val="007355EC"/>
    <w:rsid w:val="0074463C"/>
    <w:rsid w:val="00746A51"/>
    <w:rsid w:val="00746F5A"/>
    <w:rsid w:val="007475D3"/>
    <w:rsid w:val="00751145"/>
    <w:rsid w:val="00751193"/>
    <w:rsid w:val="0075329D"/>
    <w:rsid w:val="00753862"/>
    <w:rsid w:val="00761203"/>
    <w:rsid w:val="00762651"/>
    <w:rsid w:val="0077083C"/>
    <w:rsid w:val="007724B4"/>
    <w:rsid w:val="007756E7"/>
    <w:rsid w:val="00775F67"/>
    <w:rsid w:val="007760F7"/>
    <w:rsid w:val="00785147"/>
    <w:rsid w:val="007871FF"/>
    <w:rsid w:val="00792342"/>
    <w:rsid w:val="00792641"/>
    <w:rsid w:val="0079318F"/>
    <w:rsid w:val="00793A77"/>
    <w:rsid w:val="007952E5"/>
    <w:rsid w:val="0079628B"/>
    <w:rsid w:val="007963EA"/>
    <w:rsid w:val="00796FE1"/>
    <w:rsid w:val="0079747B"/>
    <w:rsid w:val="007977A8"/>
    <w:rsid w:val="007A1CBD"/>
    <w:rsid w:val="007A23B0"/>
    <w:rsid w:val="007A5093"/>
    <w:rsid w:val="007A66E1"/>
    <w:rsid w:val="007B1E40"/>
    <w:rsid w:val="007B428C"/>
    <w:rsid w:val="007B512A"/>
    <w:rsid w:val="007B6103"/>
    <w:rsid w:val="007B744D"/>
    <w:rsid w:val="007C2097"/>
    <w:rsid w:val="007C56AB"/>
    <w:rsid w:val="007C7D1B"/>
    <w:rsid w:val="007D3E8B"/>
    <w:rsid w:val="007D6A07"/>
    <w:rsid w:val="007E19AA"/>
    <w:rsid w:val="007E29D9"/>
    <w:rsid w:val="007E2EF4"/>
    <w:rsid w:val="007E4D56"/>
    <w:rsid w:val="007F12C3"/>
    <w:rsid w:val="007F41F2"/>
    <w:rsid w:val="007F6070"/>
    <w:rsid w:val="007F7259"/>
    <w:rsid w:val="008027AA"/>
    <w:rsid w:val="008037BC"/>
    <w:rsid w:val="00803CB4"/>
    <w:rsid w:val="008040A8"/>
    <w:rsid w:val="008067C2"/>
    <w:rsid w:val="00806961"/>
    <w:rsid w:val="0081412D"/>
    <w:rsid w:val="00814D34"/>
    <w:rsid w:val="00815698"/>
    <w:rsid w:val="00816892"/>
    <w:rsid w:val="008231AD"/>
    <w:rsid w:val="00824E10"/>
    <w:rsid w:val="008270DE"/>
    <w:rsid w:val="008279FA"/>
    <w:rsid w:val="00830BCD"/>
    <w:rsid w:val="00834A35"/>
    <w:rsid w:val="00835BB9"/>
    <w:rsid w:val="00836185"/>
    <w:rsid w:val="0083624D"/>
    <w:rsid w:val="008466B3"/>
    <w:rsid w:val="00847A7B"/>
    <w:rsid w:val="0085268D"/>
    <w:rsid w:val="008543FD"/>
    <w:rsid w:val="00854E48"/>
    <w:rsid w:val="0085526B"/>
    <w:rsid w:val="008574F1"/>
    <w:rsid w:val="00860A9C"/>
    <w:rsid w:val="00862584"/>
    <w:rsid w:val="008626E7"/>
    <w:rsid w:val="00863690"/>
    <w:rsid w:val="00867467"/>
    <w:rsid w:val="00867BB4"/>
    <w:rsid w:val="00870EE7"/>
    <w:rsid w:val="008718DB"/>
    <w:rsid w:val="00871991"/>
    <w:rsid w:val="008748FE"/>
    <w:rsid w:val="00874E0C"/>
    <w:rsid w:val="008840F5"/>
    <w:rsid w:val="00884C08"/>
    <w:rsid w:val="008863B9"/>
    <w:rsid w:val="0089093E"/>
    <w:rsid w:val="00892748"/>
    <w:rsid w:val="008963FC"/>
    <w:rsid w:val="008A2778"/>
    <w:rsid w:val="008A3124"/>
    <w:rsid w:val="008A3A98"/>
    <w:rsid w:val="008A4397"/>
    <w:rsid w:val="008A45A6"/>
    <w:rsid w:val="008B5632"/>
    <w:rsid w:val="008B705E"/>
    <w:rsid w:val="008B7495"/>
    <w:rsid w:val="008C05A4"/>
    <w:rsid w:val="008C4F83"/>
    <w:rsid w:val="008C7273"/>
    <w:rsid w:val="008C7E8A"/>
    <w:rsid w:val="008D058E"/>
    <w:rsid w:val="008D44AD"/>
    <w:rsid w:val="008D64C1"/>
    <w:rsid w:val="008E1A1D"/>
    <w:rsid w:val="008E52A5"/>
    <w:rsid w:val="008E6341"/>
    <w:rsid w:val="008E687B"/>
    <w:rsid w:val="008F0215"/>
    <w:rsid w:val="008F3789"/>
    <w:rsid w:val="008F686C"/>
    <w:rsid w:val="00902730"/>
    <w:rsid w:val="00903B93"/>
    <w:rsid w:val="009045C2"/>
    <w:rsid w:val="00905E81"/>
    <w:rsid w:val="00905FFF"/>
    <w:rsid w:val="0091342B"/>
    <w:rsid w:val="00913F41"/>
    <w:rsid w:val="00914878"/>
    <w:rsid w:val="009148DE"/>
    <w:rsid w:val="00917ED9"/>
    <w:rsid w:val="009210D6"/>
    <w:rsid w:val="009274B4"/>
    <w:rsid w:val="009279CF"/>
    <w:rsid w:val="009300F6"/>
    <w:rsid w:val="0093016A"/>
    <w:rsid w:val="0093029D"/>
    <w:rsid w:val="00930448"/>
    <w:rsid w:val="009306F3"/>
    <w:rsid w:val="009306FC"/>
    <w:rsid w:val="00932B5E"/>
    <w:rsid w:val="00936BFD"/>
    <w:rsid w:val="0093748F"/>
    <w:rsid w:val="00941E30"/>
    <w:rsid w:val="00942070"/>
    <w:rsid w:val="009456CE"/>
    <w:rsid w:val="00946A8A"/>
    <w:rsid w:val="00946BCE"/>
    <w:rsid w:val="00950271"/>
    <w:rsid w:val="00950DA1"/>
    <w:rsid w:val="009515AF"/>
    <w:rsid w:val="00951E1B"/>
    <w:rsid w:val="00952869"/>
    <w:rsid w:val="00954D33"/>
    <w:rsid w:val="0095561F"/>
    <w:rsid w:val="00964D93"/>
    <w:rsid w:val="009658A6"/>
    <w:rsid w:val="009668E8"/>
    <w:rsid w:val="0097066E"/>
    <w:rsid w:val="00971BB4"/>
    <w:rsid w:val="00976DF5"/>
    <w:rsid w:val="009777D9"/>
    <w:rsid w:val="00982327"/>
    <w:rsid w:val="009823C6"/>
    <w:rsid w:val="00983307"/>
    <w:rsid w:val="0098392F"/>
    <w:rsid w:val="00985EEF"/>
    <w:rsid w:val="0098687A"/>
    <w:rsid w:val="0098690F"/>
    <w:rsid w:val="00987D25"/>
    <w:rsid w:val="00991B88"/>
    <w:rsid w:val="009955CC"/>
    <w:rsid w:val="009A153A"/>
    <w:rsid w:val="009A3F9D"/>
    <w:rsid w:val="009A5753"/>
    <w:rsid w:val="009A579D"/>
    <w:rsid w:val="009A75B5"/>
    <w:rsid w:val="009B16BF"/>
    <w:rsid w:val="009B4D74"/>
    <w:rsid w:val="009B5076"/>
    <w:rsid w:val="009B7A23"/>
    <w:rsid w:val="009C1147"/>
    <w:rsid w:val="009C3E32"/>
    <w:rsid w:val="009C6D62"/>
    <w:rsid w:val="009C7EDF"/>
    <w:rsid w:val="009D073A"/>
    <w:rsid w:val="009D25D9"/>
    <w:rsid w:val="009D2C30"/>
    <w:rsid w:val="009D53F3"/>
    <w:rsid w:val="009E039D"/>
    <w:rsid w:val="009E0F28"/>
    <w:rsid w:val="009E15A8"/>
    <w:rsid w:val="009E25C1"/>
    <w:rsid w:val="009E27F0"/>
    <w:rsid w:val="009E3297"/>
    <w:rsid w:val="009E5C0C"/>
    <w:rsid w:val="009E74AE"/>
    <w:rsid w:val="009F0ECD"/>
    <w:rsid w:val="009F2C5F"/>
    <w:rsid w:val="009F5D49"/>
    <w:rsid w:val="009F6EF2"/>
    <w:rsid w:val="009F734F"/>
    <w:rsid w:val="00A0197C"/>
    <w:rsid w:val="00A02238"/>
    <w:rsid w:val="00A0363B"/>
    <w:rsid w:val="00A03C4D"/>
    <w:rsid w:val="00A050AF"/>
    <w:rsid w:val="00A06F91"/>
    <w:rsid w:val="00A07910"/>
    <w:rsid w:val="00A105DE"/>
    <w:rsid w:val="00A13167"/>
    <w:rsid w:val="00A13E60"/>
    <w:rsid w:val="00A144AD"/>
    <w:rsid w:val="00A14F0A"/>
    <w:rsid w:val="00A15B3C"/>
    <w:rsid w:val="00A2037E"/>
    <w:rsid w:val="00A246B6"/>
    <w:rsid w:val="00A25964"/>
    <w:rsid w:val="00A26798"/>
    <w:rsid w:val="00A32FE7"/>
    <w:rsid w:val="00A35E8F"/>
    <w:rsid w:val="00A36AC8"/>
    <w:rsid w:val="00A4613C"/>
    <w:rsid w:val="00A47043"/>
    <w:rsid w:val="00A47E70"/>
    <w:rsid w:val="00A50CF0"/>
    <w:rsid w:val="00A51BAD"/>
    <w:rsid w:val="00A540B9"/>
    <w:rsid w:val="00A55395"/>
    <w:rsid w:val="00A55D69"/>
    <w:rsid w:val="00A603B6"/>
    <w:rsid w:val="00A60D92"/>
    <w:rsid w:val="00A61376"/>
    <w:rsid w:val="00A62C81"/>
    <w:rsid w:val="00A64F6D"/>
    <w:rsid w:val="00A66553"/>
    <w:rsid w:val="00A7671C"/>
    <w:rsid w:val="00A77923"/>
    <w:rsid w:val="00A8212E"/>
    <w:rsid w:val="00A83DCB"/>
    <w:rsid w:val="00A86A9B"/>
    <w:rsid w:val="00A908E8"/>
    <w:rsid w:val="00A9178B"/>
    <w:rsid w:val="00A92CA9"/>
    <w:rsid w:val="00A9407F"/>
    <w:rsid w:val="00A95CDE"/>
    <w:rsid w:val="00A96C2A"/>
    <w:rsid w:val="00A977DD"/>
    <w:rsid w:val="00AA2CBC"/>
    <w:rsid w:val="00AA449A"/>
    <w:rsid w:val="00AA5D75"/>
    <w:rsid w:val="00AB0757"/>
    <w:rsid w:val="00AB07AB"/>
    <w:rsid w:val="00AB2F27"/>
    <w:rsid w:val="00AB7471"/>
    <w:rsid w:val="00AB7A64"/>
    <w:rsid w:val="00AC5820"/>
    <w:rsid w:val="00AD16BF"/>
    <w:rsid w:val="00AD1CD8"/>
    <w:rsid w:val="00AD7CC7"/>
    <w:rsid w:val="00AE3787"/>
    <w:rsid w:val="00AE3D41"/>
    <w:rsid w:val="00AE425F"/>
    <w:rsid w:val="00AE7806"/>
    <w:rsid w:val="00AF01DF"/>
    <w:rsid w:val="00AF14B6"/>
    <w:rsid w:val="00B00234"/>
    <w:rsid w:val="00B005D3"/>
    <w:rsid w:val="00B00929"/>
    <w:rsid w:val="00B027F2"/>
    <w:rsid w:val="00B0467C"/>
    <w:rsid w:val="00B10F9A"/>
    <w:rsid w:val="00B152AC"/>
    <w:rsid w:val="00B170BF"/>
    <w:rsid w:val="00B20C19"/>
    <w:rsid w:val="00B24E95"/>
    <w:rsid w:val="00B258BB"/>
    <w:rsid w:val="00B31876"/>
    <w:rsid w:val="00B40010"/>
    <w:rsid w:val="00B42873"/>
    <w:rsid w:val="00B50292"/>
    <w:rsid w:val="00B502BF"/>
    <w:rsid w:val="00B50BCC"/>
    <w:rsid w:val="00B51900"/>
    <w:rsid w:val="00B51A4F"/>
    <w:rsid w:val="00B53E88"/>
    <w:rsid w:val="00B55064"/>
    <w:rsid w:val="00B55784"/>
    <w:rsid w:val="00B57263"/>
    <w:rsid w:val="00B61284"/>
    <w:rsid w:val="00B6268A"/>
    <w:rsid w:val="00B63539"/>
    <w:rsid w:val="00B65040"/>
    <w:rsid w:val="00B67B97"/>
    <w:rsid w:val="00B70AD1"/>
    <w:rsid w:val="00B714B8"/>
    <w:rsid w:val="00B7205A"/>
    <w:rsid w:val="00B754AB"/>
    <w:rsid w:val="00B75DBE"/>
    <w:rsid w:val="00B768FD"/>
    <w:rsid w:val="00B81155"/>
    <w:rsid w:val="00B83681"/>
    <w:rsid w:val="00B83901"/>
    <w:rsid w:val="00B849C8"/>
    <w:rsid w:val="00B84B2B"/>
    <w:rsid w:val="00B858B2"/>
    <w:rsid w:val="00B86EEA"/>
    <w:rsid w:val="00B87612"/>
    <w:rsid w:val="00B91A57"/>
    <w:rsid w:val="00B95F77"/>
    <w:rsid w:val="00B968C8"/>
    <w:rsid w:val="00BA1E16"/>
    <w:rsid w:val="00BA2087"/>
    <w:rsid w:val="00BA2CEF"/>
    <w:rsid w:val="00BA37B2"/>
    <w:rsid w:val="00BA3EC5"/>
    <w:rsid w:val="00BA4180"/>
    <w:rsid w:val="00BA51D9"/>
    <w:rsid w:val="00BA6004"/>
    <w:rsid w:val="00BA63E0"/>
    <w:rsid w:val="00BB1665"/>
    <w:rsid w:val="00BB3B83"/>
    <w:rsid w:val="00BB3E02"/>
    <w:rsid w:val="00BB4116"/>
    <w:rsid w:val="00BB5DFC"/>
    <w:rsid w:val="00BB723E"/>
    <w:rsid w:val="00BC0959"/>
    <w:rsid w:val="00BC18DA"/>
    <w:rsid w:val="00BC24B7"/>
    <w:rsid w:val="00BC5850"/>
    <w:rsid w:val="00BC6918"/>
    <w:rsid w:val="00BC6980"/>
    <w:rsid w:val="00BD0052"/>
    <w:rsid w:val="00BD279D"/>
    <w:rsid w:val="00BD2D3D"/>
    <w:rsid w:val="00BD30E5"/>
    <w:rsid w:val="00BD3579"/>
    <w:rsid w:val="00BD3893"/>
    <w:rsid w:val="00BD3F8D"/>
    <w:rsid w:val="00BD6BB8"/>
    <w:rsid w:val="00BD79D5"/>
    <w:rsid w:val="00BE060A"/>
    <w:rsid w:val="00BE077B"/>
    <w:rsid w:val="00BE1D4B"/>
    <w:rsid w:val="00BE300D"/>
    <w:rsid w:val="00BE3DF9"/>
    <w:rsid w:val="00BE5355"/>
    <w:rsid w:val="00BE6D19"/>
    <w:rsid w:val="00BF260F"/>
    <w:rsid w:val="00BF2C55"/>
    <w:rsid w:val="00BF306D"/>
    <w:rsid w:val="00BF62C2"/>
    <w:rsid w:val="00BF784C"/>
    <w:rsid w:val="00C04E2E"/>
    <w:rsid w:val="00C0798E"/>
    <w:rsid w:val="00C128BD"/>
    <w:rsid w:val="00C13BBE"/>
    <w:rsid w:val="00C2116D"/>
    <w:rsid w:val="00C36B02"/>
    <w:rsid w:val="00C36C31"/>
    <w:rsid w:val="00C36D36"/>
    <w:rsid w:val="00C4598B"/>
    <w:rsid w:val="00C50EE4"/>
    <w:rsid w:val="00C51C05"/>
    <w:rsid w:val="00C52499"/>
    <w:rsid w:val="00C5593E"/>
    <w:rsid w:val="00C55BD6"/>
    <w:rsid w:val="00C6006D"/>
    <w:rsid w:val="00C62227"/>
    <w:rsid w:val="00C63A1A"/>
    <w:rsid w:val="00C658E4"/>
    <w:rsid w:val="00C66BA2"/>
    <w:rsid w:val="00C75D5D"/>
    <w:rsid w:val="00C76EBA"/>
    <w:rsid w:val="00C80321"/>
    <w:rsid w:val="00C84271"/>
    <w:rsid w:val="00C85CF8"/>
    <w:rsid w:val="00C87C68"/>
    <w:rsid w:val="00C91DAA"/>
    <w:rsid w:val="00C92895"/>
    <w:rsid w:val="00C95985"/>
    <w:rsid w:val="00C97043"/>
    <w:rsid w:val="00CA081E"/>
    <w:rsid w:val="00CA29F9"/>
    <w:rsid w:val="00CA5472"/>
    <w:rsid w:val="00CA6C63"/>
    <w:rsid w:val="00CA754A"/>
    <w:rsid w:val="00CB0937"/>
    <w:rsid w:val="00CB2C8E"/>
    <w:rsid w:val="00CC0A7D"/>
    <w:rsid w:val="00CC29DA"/>
    <w:rsid w:val="00CC3645"/>
    <w:rsid w:val="00CC5026"/>
    <w:rsid w:val="00CC68D0"/>
    <w:rsid w:val="00CC7200"/>
    <w:rsid w:val="00CD3C79"/>
    <w:rsid w:val="00CD5399"/>
    <w:rsid w:val="00CD744A"/>
    <w:rsid w:val="00CE0BF6"/>
    <w:rsid w:val="00CE29ED"/>
    <w:rsid w:val="00CE2E16"/>
    <w:rsid w:val="00CE52BD"/>
    <w:rsid w:val="00CE5E66"/>
    <w:rsid w:val="00CE6397"/>
    <w:rsid w:val="00CF25CD"/>
    <w:rsid w:val="00CF4884"/>
    <w:rsid w:val="00D00E2B"/>
    <w:rsid w:val="00D01530"/>
    <w:rsid w:val="00D02E34"/>
    <w:rsid w:val="00D03F9A"/>
    <w:rsid w:val="00D05FDC"/>
    <w:rsid w:val="00D0661E"/>
    <w:rsid w:val="00D06D51"/>
    <w:rsid w:val="00D11204"/>
    <w:rsid w:val="00D125BD"/>
    <w:rsid w:val="00D160A9"/>
    <w:rsid w:val="00D212DE"/>
    <w:rsid w:val="00D221B0"/>
    <w:rsid w:val="00D24991"/>
    <w:rsid w:val="00D25BBB"/>
    <w:rsid w:val="00D2735F"/>
    <w:rsid w:val="00D275FC"/>
    <w:rsid w:val="00D3770D"/>
    <w:rsid w:val="00D413E2"/>
    <w:rsid w:val="00D432B3"/>
    <w:rsid w:val="00D43D60"/>
    <w:rsid w:val="00D44C63"/>
    <w:rsid w:val="00D44EDB"/>
    <w:rsid w:val="00D45358"/>
    <w:rsid w:val="00D453B5"/>
    <w:rsid w:val="00D4573B"/>
    <w:rsid w:val="00D45BEF"/>
    <w:rsid w:val="00D465A8"/>
    <w:rsid w:val="00D50255"/>
    <w:rsid w:val="00D50522"/>
    <w:rsid w:val="00D508B7"/>
    <w:rsid w:val="00D50A29"/>
    <w:rsid w:val="00D51502"/>
    <w:rsid w:val="00D51FC9"/>
    <w:rsid w:val="00D52A4B"/>
    <w:rsid w:val="00D530C0"/>
    <w:rsid w:val="00D54E1E"/>
    <w:rsid w:val="00D55EC6"/>
    <w:rsid w:val="00D5635C"/>
    <w:rsid w:val="00D57343"/>
    <w:rsid w:val="00D608B6"/>
    <w:rsid w:val="00D61736"/>
    <w:rsid w:val="00D66520"/>
    <w:rsid w:val="00D67FA5"/>
    <w:rsid w:val="00D708A1"/>
    <w:rsid w:val="00D71E63"/>
    <w:rsid w:val="00D72077"/>
    <w:rsid w:val="00D724C2"/>
    <w:rsid w:val="00D82164"/>
    <w:rsid w:val="00D82523"/>
    <w:rsid w:val="00D85720"/>
    <w:rsid w:val="00D86908"/>
    <w:rsid w:val="00D917F7"/>
    <w:rsid w:val="00D9206C"/>
    <w:rsid w:val="00D92C46"/>
    <w:rsid w:val="00D93769"/>
    <w:rsid w:val="00DA2DBF"/>
    <w:rsid w:val="00DA4B7E"/>
    <w:rsid w:val="00DB1BFB"/>
    <w:rsid w:val="00DB2729"/>
    <w:rsid w:val="00DB7EA4"/>
    <w:rsid w:val="00DC066A"/>
    <w:rsid w:val="00DC1C5E"/>
    <w:rsid w:val="00DC20AA"/>
    <w:rsid w:val="00DC65B8"/>
    <w:rsid w:val="00DC6720"/>
    <w:rsid w:val="00DC6E81"/>
    <w:rsid w:val="00DD0B87"/>
    <w:rsid w:val="00DD415C"/>
    <w:rsid w:val="00DE1FA2"/>
    <w:rsid w:val="00DE2179"/>
    <w:rsid w:val="00DE34CF"/>
    <w:rsid w:val="00DE3C0F"/>
    <w:rsid w:val="00DE3CBB"/>
    <w:rsid w:val="00DE4F00"/>
    <w:rsid w:val="00DF1410"/>
    <w:rsid w:val="00DF26E9"/>
    <w:rsid w:val="00DF2C6B"/>
    <w:rsid w:val="00DF3944"/>
    <w:rsid w:val="00DF3B7B"/>
    <w:rsid w:val="00DF4DA5"/>
    <w:rsid w:val="00E00CC1"/>
    <w:rsid w:val="00E010B8"/>
    <w:rsid w:val="00E02D33"/>
    <w:rsid w:val="00E02ED7"/>
    <w:rsid w:val="00E043D3"/>
    <w:rsid w:val="00E0532F"/>
    <w:rsid w:val="00E05F19"/>
    <w:rsid w:val="00E0661D"/>
    <w:rsid w:val="00E12809"/>
    <w:rsid w:val="00E13F3D"/>
    <w:rsid w:val="00E14BDA"/>
    <w:rsid w:val="00E153CE"/>
    <w:rsid w:val="00E21083"/>
    <w:rsid w:val="00E226BE"/>
    <w:rsid w:val="00E226F3"/>
    <w:rsid w:val="00E2429F"/>
    <w:rsid w:val="00E26871"/>
    <w:rsid w:val="00E30980"/>
    <w:rsid w:val="00E310CB"/>
    <w:rsid w:val="00E34898"/>
    <w:rsid w:val="00E35F9F"/>
    <w:rsid w:val="00E41D38"/>
    <w:rsid w:val="00E446E2"/>
    <w:rsid w:val="00E44962"/>
    <w:rsid w:val="00E451A3"/>
    <w:rsid w:val="00E4531E"/>
    <w:rsid w:val="00E53687"/>
    <w:rsid w:val="00E55BA9"/>
    <w:rsid w:val="00E601E8"/>
    <w:rsid w:val="00E62102"/>
    <w:rsid w:val="00E630F6"/>
    <w:rsid w:val="00E71383"/>
    <w:rsid w:val="00E725FE"/>
    <w:rsid w:val="00E74106"/>
    <w:rsid w:val="00E803A5"/>
    <w:rsid w:val="00E86688"/>
    <w:rsid w:val="00E878BF"/>
    <w:rsid w:val="00E91350"/>
    <w:rsid w:val="00E926CD"/>
    <w:rsid w:val="00E943C9"/>
    <w:rsid w:val="00E94EF0"/>
    <w:rsid w:val="00E96ED1"/>
    <w:rsid w:val="00EA14B5"/>
    <w:rsid w:val="00EA2032"/>
    <w:rsid w:val="00EA4C87"/>
    <w:rsid w:val="00EA5623"/>
    <w:rsid w:val="00EA5B5F"/>
    <w:rsid w:val="00EA74DA"/>
    <w:rsid w:val="00EB09B7"/>
    <w:rsid w:val="00EB1817"/>
    <w:rsid w:val="00EB51A6"/>
    <w:rsid w:val="00EB6DEB"/>
    <w:rsid w:val="00EC1EF9"/>
    <w:rsid w:val="00EC335D"/>
    <w:rsid w:val="00EC360C"/>
    <w:rsid w:val="00EC39F4"/>
    <w:rsid w:val="00EC56ED"/>
    <w:rsid w:val="00EC67A6"/>
    <w:rsid w:val="00EC694C"/>
    <w:rsid w:val="00ED131B"/>
    <w:rsid w:val="00ED448C"/>
    <w:rsid w:val="00EE7D7C"/>
    <w:rsid w:val="00EF0181"/>
    <w:rsid w:val="00EF2E00"/>
    <w:rsid w:val="00EF40D6"/>
    <w:rsid w:val="00EF7DAB"/>
    <w:rsid w:val="00F001C8"/>
    <w:rsid w:val="00F01B4C"/>
    <w:rsid w:val="00F02E8F"/>
    <w:rsid w:val="00F04E97"/>
    <w:rsid w:val="00F07105"/>
    <w:rsid w:val="00F07155"/>
    <w:rsid w:val="00F10700"/>
    <w:rsid w:val="00F11A27"/>
    <w:rsid w:val="00F123F2"/>
    <w:rsid w:val="00F14961"/>
    <w:rsid w:val="00F15DD5"/>
    <w:rsid w:val="00F16C8D"/>
    <w:rsid w:val="00F22FBB"/>
    <w:rsid w:val="00F24FDD"/>
    <w:rsid w:val="00F25D98"/>
    <w:rsid w:val="00F300FB"/>
    <w:rsid w:val="00F335F1"/>
    <w:rsid w:val="00F45C02"/>
    <w:rsid w:val="00F45C08"/>
    <w:rsid w:val="00F55065"/>
    <w:rsid w:val="00F5656B"/>
    <w:rsid w:val="00F61782"/>
    <w:rsid w:val="00F700B1"/>
    <w:rsid w:val="00F71ADA"/>
    <w:rsid w:val="00F71D22"/>
    <w:rsid w:val="00F804FE"/>
    <w:rsid w:val="00F85015"/>
    <w:rsid w:val="00F86357"/>
    <w:rsid w:val="00F92856"/>
    <w:rsid w:val="00FA07ED"/>
    <w:rsid w:val="00FA0D0E"/>
    <w:rsid w:val="00FA0D29"/>
    <w:rsid w:val="00FA44FB"/>
    <w:rsid w:val="00FB0350"/>
    <w:rsid w:val="00FB1CD2"/>
    <w:rsid w:val="00FB288C"/>
    <w:rsid w:val="00FB4B5A"/>
    <w:rsid w:val="00FB6386"/>
    <w:rsid w:val="00FB66CF"/>
    <w:rsid w:val="00FC0E28"/>
    <w:rsid w:val="00FC445B"/>
    <w:rsid w:val="00FC5959"/>
    <w:rsid w:val="00FC62F3"/>
    <w:rsid w:val="00FD0BB6"/>
    <w:rsid w:val="00FD2C34"/>
    <w:rsid w:val="00FD3AE6"/>
    <w:rsid w:val="00FD4024"/>
    <w:rsid w:val="00FD5EF4"/>
    <w:rsid w:val="00FE1ADD"/>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uiPriority="99"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uiPriority w:val="39"/>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A3D0B-2316-4794-A1C5-5F615C98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6699</TotalTime>
  <Pages>5</Pages>
  <Words>1658</Words>
  <Characters>9453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593</cp:revision>
  <cp:lastPrinted>1900-12-31T16:00:00Z</cp:lastPrinted>
  <dcterms:created xsi:type="dcterms:W3CDTF">2021-12-23T07:23:00Z</dcterms:created>
  <dcterms:modified xsi:type="dcterms:W3CDTF">2022-09-28T08:06:00Z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